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BB" w:rsidRPr="00E031F9" w:rsidRDefault="00E77DBB" w:rsidP="00E77DBB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E031F9">
        <w:rPr>
          <w:b/>
          <w:bCs/>
          <w:sz w:val="32"/>
          <w:szCs w:val="32"/>
          <w:rtl/>
        </w:rPr>
        <w:t>תשבץ זמר</w:t>
      </w:r>
      <w:r w:rsidR="00E031F9" w:rsidRPr="00E031F9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E031F9" w:rsidRPr="00E031F9">
        <w:rPr>
          <w:rFonts w:hint="cs"/>
          <w:b/>
          <w:bCs/>
          <w:sz w:val="32"/>
          <w:szCs w:val="32"/>
          <w:rtl/>
        </w:rPr>
        <w:t>זמר</w:t>
      </w:r>
      <w:proofErr w:type="spellEnd"/>
      <w:r w:rsidR="00E031F9" w:rsidRPr="00E031F9">
        <w:rPr>
          <w:rFonts w:hint="cs"/>
          <w:b/>
          <w:bCs/>
          <w:sz w:val="32"/>
          <w:szCs w:val="32"/>
          <w:rtl/>
        </w:rPr>
        <w:t xml:space="preserve"> עברי</w:t>
      </w:r>
      <w:r w:rsidRPr="00E031F9">
        <w:rPr>
          <w:b/>
          <w:bCs/>
          <w:sz w:val="32"/>
          <w:szCs w:val="32"/>
          <w:rtl/>
        </w:rPr>
        <w:t xml:space="preserve"> </w:t>
      </w:r>
      <w:r w:rsidRPr="00E031F9">
        <w:rPr>
          <w:b/>
          <w:bCs/>
          <w:color w:val="FF0000"/>
          <w:sz w:val="32"/>
          <w:szCs w:val="32"/>
          <w:rtl/>
        </w:rPr>
        <w:t>377</w:t>
      </w:r>
    </w:p>
    <w:p w:rsidR="00E031F9" w:rsidRDefault="00E031F9" w:rsidP="00E77DBB">
      <w:pPr>
        <w:spacing w:after="0" w:line="240" w:lineRule="auto"/>
        <w:rPr>
          <w:rFonts w:hint="cs"/>
          <w:color w:val="FF0000"/>
          <w:rtl/>
        </w:rPr>
      </w:pPr>
    </w:p>
    <w:p w:rsidR="00E031F9" w:rsidRPr="00E066AB" w:rsidRDefault="00E066AB" w:rsidP="00E066AB">
      <w:pPr>
        <w:spacing w:after="0" w:line="240" w:lineRule="auto"/>
        <w:rPr>
          <w:rFonts w:hint="cs"/>
          <w:rtl/>
        </w:rPr>
      </w:pPr>
      <w:r w:rsidRPr="00E066AB">
        <w:rPr>
          <w:rtl/>
        </w:rPr>
        <w:t>אבנר כרמל</w:t>
      </w:r>
      <w:r w:rsidRPr="00E066AB">
        <w:t xml:space="preserve"> avna47@gmail.com</w:t>
      </w:r>
      <w:r w:rsidRPr="00E066AB">
        <w:br/>
      </w:r>
      <w:r w:rsidRPr="00E066AB">
        <w:rPr>
          <w:rtl/>
        </w:rPr>
        <w:t>מ/ז/פ: שם פרטי ו/או משפחה של מלחין/זמר/פזמונאי</w:t>
      </w:r>
      <w:r w:rsidRPr="00E066AB">
        <w:br/>
        <w:t>(</w:t>
      </w:r>
      <w:r w:rsidRPr="00E066AB">
        <w:rPr>
          <w:rtl/>
        </w:rPr>
        <w:t>מוצע להיעזר באתרי אינטרנט של זמר עברי</w:t>
      </w:r>
      <w:r w:rsidRPr="00E066AB">
        <w:t>.</w:t>
      </w:r>
      <w:r w:rsidRPr="00E066AB">
        <w:br/>
      </w:r>
      <w:r w:rsidRPr="00E066AB">
        <w:rPr>
          <w:rtl/>
        </w:rPr>
        <w:t>המחשב מבחין בין "דרך" ל"בדרך</w:t>
      </w:r>
      <w:r w:rsidRPr="00E066AB">
        <w:t>")</w:t>
      </w:r>
      <w:r w:rsidRPr="00E066AB">
        <w:br/>
      </w: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 w:rsidRPr="00E066AB">
        <w:t>)</w:t>
      </w:r>
    </w:p>
    <w:p w:rsidR="00E066AB" w:rsidRDefault="00E066AB" w:rsidP="00E066AB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77DBB" w:rsidTr="00E77DB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77DBB" w:rsidRDefault="00E77DBB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E77DBB" w:rsidRDefault="00E77DBB" w:rsidP="00E77DBB">
      <w:pPr>
        <w:spacing w:after="0" w:line="240" w:lineRule="auto"/>
        <w:rPr>
          <w:rtl/>
        </w:rPr>
      </w:pP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מאוזן</w:t>
      </w:r>
      <w:r w:rsidR="00E066AB" w:rsidRPr="00E066AB">
        <w:rPr>
          <w:rFonts w:asciiTheme="minorBidi" w:hAnsiTheme="minorBidi"/>
          <w:rtl/>
        </w:rPr>
        <w:t>:</w:t>
      </w:r>
      <w:r w:rsidRPr="00E066AB">
        <w:rPr>
          <w:rFonts w:asciiTheme="minorBidi" w:hAnsiTheme="minorBidi"/>
          <w:rtl/>
        </w:rPr>
        <w:t xml:space="preserve">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1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מספרת שחרב אין ביד דוד (מ/ז/פ)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5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כבר סובב לו בגננו (באביב את תשובי)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11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דודי ----- לגנו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12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color w:val="000000"/>
          <w:rtl/>
        </w:rPr>
        <w:t>ומני אז כבו עיניו כל עולמיו חשך עלי</w:t>
      </w:r>
      <w:r w:rsidRPr="00E066AB">
        <w:rPr>
          <w:rFonts w:asciiTheme="minorBidi" w:hAnsiTheme="minorBidi"/>
          <w:rtl/>
        </w:rPr>
        <w:t>ו</w:t>
      </w:r>
      <w:r w:rsidR="00E066AB" w:rsidRPr="00E066AB">
        <w:rPr>
          <w:rFonts w:asciiTheme="minorBidi" w:hAnsiTheme="minorBidi"/>
          <w:rtl/>
        </w:rPr>
        <w:t xml:space="preserve"> </w:t>
      </w:r>
      <w:r w:rsidRPr="00E066AB">
        <w:rPr>
          <w:rFonts w:asciiTheme="minorBidi" w:hAnsiTheme="minorBidi"/>
          <w:rtl/>
        </w:rPr>
        <w:t>(מ/ז/פ)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13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עוד תשוב אל עמק דותן (מ/ז/פ)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14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 xml:space="preserve">כוס ----- משובח נשתה בפנסיון של </w:t>
      </w:r>
      <w:proofErr w:type="spellStart"/>
      <w:r w:rsidRPr="00E066AB">
        <w:rPr>
          <w:rStyle w:val="st1"/>
          <w:rFonts w:asciiTheme="minorBidi" w:hAnsiTheme="minorBidi"/>
          <w:color w:val="3C4043"/>
          <w:rtl/>
        </w:rPr>
        <w:t>המאמא</w:t>
      </w:r>
      <w:proofErr w:type="spellEnd"/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16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>רואה את דוקטור ג'יי קורע -----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18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>הקיץ הולך לו מחר ----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20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>כשצלצלת ------ קולך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22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יפו -----, שקט בחוצות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24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לא יודע איך לומר לך (מ/ז/פ)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25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---- הם ילמדו (איפה הפרחים)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26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------ הוא אהובי</w:t>
      </w:r>
      <w:r w:rsidR="00E066AB" w:rsidRPr="00E066AB">
        <w:rPr>
          <w:rFonts w:asciiTheme="minorBidi" w:hAnsiTheme="minorBidi"/>
          <w:rtl/>
        </w:rPr>
        <w:t>,</w:t>
      </w:r>
      <w:r w:rsidRPr="00E066AB">
        <w:rPr>
          <w:rFonts w:asciiTheme="minorBidi" w:hAnsiTheme="minorBidi"/>
          <w:rtl/>
        </w:rPr>
        <w:t xml:space="preserve"> הוא הפך להיות בעלי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28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אוהבת רק אותי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color w:val="000000"/>
          <w:rtl/>
        </w:rPr>
      </w:pPr>
      <w:r w:rsidRPr="00E066AB">
        <w:rPr>
          <w:rFonts w:asciiTheme="minorBidi" w:hAnsiTheme="minorBidi"/>
          <w:rtl/>
        </w:rPr>
        <w:t>30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------</w:t>
      </w:r>
      <w:r w:rsidRPr="00E066AB">
        <w:rPr>
          <w:rStyle w:val="st1"/>
          <w:rFonts w:asciiTheme="minorBidi" w:hAnsiTheme="minorBidi"/>
          <w:color w:val="3C4043"/>
          <w:rtl/>
        </w:rPr>
        <w:t xml:space="preserve"> של שמשון שוב פשטו במרחב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33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הימים ה----- העצובים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34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לחשי אלי את ------</w:t>
      </w:r>
      <w:r w:rsidR="00E066AB" w:rsidRPr="00E066AB">
        <w:rPr>
          <w:rFonts w:asciiTheme="minorBidi" w:hAnsiTheme="minorBidi"/>
          <w:rtl/>
        </w:rPr>
        <w:t xml:space="preserve"> </w:t>
      </w:r>
      <w:r w:rsidRPr="00E066AB">
        <w:rPr>
          <w:rFonts w:asciiTheme="minorBidi" w:hAnsiTheme="minorBidi"/>
          <w:rtl/>
        </w:rPr>
        <w:t>תפילתך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37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סובבוני -----</w:t>
      </w:r>
      <w:r w:rsidR="00E066AB" w:rsidRPr="00E066AB">
        <w:rPr>
          <w:rFonts w:asciiTheme="minorBidi" w:hAnsiTheme="minorBidi"/>
          <w:rtl/>
        </w:rPr>
        <w:t xml:space="preserve"> </w:t>
      </w:r>
      <w:r w:rsidRPr="00E066AB">
        <w:rPr>
          <w:rFonts w:asciiTheme="minorBidi" w:hAnsiTheme="minorBidi"/>
          <w:rtl/>
        </w:rPr>
        <w:t xml:space="preserve">אש בוערת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38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יש לה חולשה לרקדנים (מ/ז/פ)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39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מילאו את ------</w:t>
      </w:r>
      <w:r w:rsidR="00E066AB" w:rsidRPr="00E066AB">
        <w:rPr>
          <w:rFonts w:asciiTheme="minorBidi" w:hAnsiTheme="minorBidi"/>
          <w:rtl/>
        </w:rPr>
        <w:t xml:space="preserve"> </w:t>
      </w:r>
      <w:r w:rsidRPr="00E066AB">
        <w:rPr>
          <w:rFonts w:asciiTheme="minorBidi" w:hAnsiTheme="minorBidi"/>
          <w:rtl/>
        </w:rPr>
        <w:t xml:space="preserve">מים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41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עם 9 מאונך</w:t>
      </w:r>
      <w:r w:rsidR="00E066AB" w:rsidRPr="00E066AB">
        <w:rPr>
          <w:rFonts w:asciiTheme="minorBidi" w:hAnsiTheme="minorBidi"/>
          <w:rtl/>
        </w:rPr>
        <w:t>:</w:t>
      </w:r>
      <w:r w:rsidRPr="00E066AB">
        <w:rPr>
          <w:rFonts w:asciiTheme="minorBidi" w:hAnsiTheme="minorBidi"/>
          <w:rtl/>
        </w:rPr>
        <w:t xml:space="preserve"> מה שהי</w:t>
      </w:r>
      <w:r w:rsidR="00E066AB" w:rsidRPr="00E066AB">
        <w:rPr>
          <w:rFonts w:asciiTheme="minorBidi" w:hAnsiTheme="minorBidi"/>
          <w:rtl/>
        </w:rPr>
        <w:t>י</w:t>
      </w:r>
      <w:r w:rsidRPr="00E066AB">
        <w:rPr>
          <w:rFonts w:asciiTheme="minorBidi" w:hAnsiTheme="minorBidi"/>
          <w:rtl/>
        </w:rPr>
        <w:t xml:space="preserve">תה בשבילי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42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------ לו שום מיל על הנשמה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44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ציון ------ </w:t>
      </w:r>
      <w:proofErr w:type="spellStart"/>
      <w:r w:rsidRPr="00E066AB">
        <w:rPr>
          <w:rFonts w:asciiTheme="minorBidi" w:hAnsiTheme="minorBidi"/>
          <w:rtl/>
        </w:rPr>
        <w:t>ציון</w:t>
      </w:r>
      <w:proofErr w:type="spellEnd"/>
      <w:r w:rsidRPr="00E066AB">
        <w:rPr>
          <w:rFonts w:asciiTheme="minorBidi" w:hAnsiTheme="minorBidi"/>
          <w:rtl/>
        </w:rPr>
        <w:t xml:space="preserve"> חמדתי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lastRenderedPageBreak/>
        <w:t>46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חבר אחד ----- אותי לשיר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48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עם 52 מאונך</w:t>
      </w:r>
      <w:r w:rsidR="00E066AB" w:rsidRPr="00E066AB">
        <w:rPr>
          <w:rFonts w:asciiTheme="minorBidi" w:hAnsiTheme="minorBidi"/>
          <w:rtl/>
        </w:rPr>
        <w:t>:</w:t>
      </w:r>
      <w:r w:rsidRPr="00E066AB">
        <w:rPr>
          <w:rFonts w:asciiTheme="minorBidi" w:hAnsiTheme="minorBidi"/>
          <w:rtl/>
        </w:rPr>
        <w:t xml:space="preserve"> </w:t>
      </w:r>
      <w:r w:rsidRPr="00E066AB">
        <w:rPr>
          <w:rStyle w:val="st1"/>
          <w:rFonts w:asciiTheme="minorBidi" w:hAnsiTheme="minorBidi"/>
          <w:color w:val="3C4043"/>
          <w:rtl/>
        </w:rPr>
        <w:t>גם אני נפגעתי באותה ה------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49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כבר ----- תשרי ומת עמם 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51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>הצבא לבוש------ יוצא למלחמה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53</w:t>
      </w:r>
      <w:r w:rsidR="00E066AB" w:rsidRPr="00E066AB">
        <w:rPr>
          <w:rFonts w:asciiTheme="minorBidi" w:hAnsiTheme="minorBidi"/>
          <w:rtl/>
        </w:rPr>
        <w:t xml:space="preserve">. </w:t>
      </w:r>
      <w:r w:rsidRPr="00E066AB">
        <w:rPr>
          <w:rFonts w:asciiTheme="minorBidi" w:hAnsiTheme="minorBidi"/>
          <w:rtl/>
        </w:rPr>
        <w:t>ציבורו מלוכד למחנה עמל אחד (מ/ז/פ)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  <w:r w:rsidRPr="00E066AB">
        <w:rPr>
          <w:rFonts w:asciiTheme="minorBidi" w:hAnsiTheme="minorBidi"/>
          <w:rtl/>
        </w:rPr>
        <w:t>54</w:t>
      </w:r>
      <w:r w:rsidR="00E066AB" w:rsidRPr="00E066AB">
        <w:rPr>
          <w:rFonts w:asciiTheme="minorBidi" w:hAnsiTheme="minorBidi"/>
          <w:rtl/>
        </w:rPr>
        <w:t xml:space="preserve">. </w:t>
      </w:r>
      <w:proofErr w:type="spellStart"/>
      <w:r w:rsidRPr="00E066AB">
        <w:rPr>
          <w:rFonts w:asciiTheme="minorBidi" w:hAnsiTheme="minorBidi"/>
          <w:rtl/>
        </w:rPr>
        <w:t>הבו</w:t>
      </w:r>
      <w:proofErr w:type="spellEnd"/>
      <w:r w:rsidRPr="00E066AB">
        <w:rPr>
          <w:rFonts w:asciiTheme="minorBidi" w:hAnsiTheme="minorBidi"/>
          <w:rtl/>
        </w:rPr>
        <w:t xml:space="preserve"> לו יין (מ/ז/פ)</w:t>
      </w:r>
    </w:p>
    <w:p w:rsidR="00E77DBB" w:rsidRPr="00E066AB" w:rsidRDefault="00E77DBB" w:rsidP="00E77DBB">
      <w:pPr>
        <w:spacing w:after="0" w:line="240" w:lineRule="auto"/>
        <w:rPr>
          <w:rFonts w:asciiTheme="minorBidi" w:hAnsiTheme="minorBidi"/>
          <w:rtl/>
        </w:rPr>
      </w:pP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מאונך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>: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1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גם הוא נולד בארץ הזו (מ/ז/פ)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2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color w:val="000000"/>
          <w:rtl/>
        </w:rPr>
        <w:t xml:space="preserve">האביב שוב צוהל </w:t>
      </w:r>
      <w:proofErr w:type="spellStart"/>
      <w:r w:rsidRPr="00E066AB">
        <w:rPr>
          <w:rFonts w:asciiTheme="minorBidi" w:hAnsiTheme="minorBidi"/>
          <w:color w:val="000000"/>
          <w:rtl/>
        </w:rPr>
        <w:t>ואיתו</w:t>
      </w:r>
      <w:proofErr w:type="spellEnd"/>
      <w:r w:rsidRPr="00E066AB">
        <w:rPr>
          <w:rFonts w:asciiTheme="minorBidi" w:hAnsiTheme="minorBidi"/>
          <w:color w:val="000000"/>
          <w:rtl/>
        </w:rPr>
        <w:t xml:space="preserve"> משתולל</w:t>
      </w:r>
      <w:r w:rsidR="00E066AB" w:rsidRPr="00E066AB">
        <w:rPr>
          <w:rFonts w:asciiTheme="minorBidi" w:hAnsiTheme="minorBidi"/>
          <w:color w:val="000000"/>
          <w:rtl/>
        </w:rPr>
        <w:t xml:space="preserve"> </w:t>
      </w:r>
      <w:r w:rsidRPr="00E066AB">
        <w:rPr>
          <w:rFonts w:asciiTheme="minorBidi" w:hAnsiTheme="minorBidi"/>
          <w:color w:val="000000"/>
          <w:rtl/>
        </w:rPr>
        <w:t>(מ/ז/פ)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3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color w:val="000000"/>
          <w:rtl/>
        </w:rPr>
        <w:t>וטור אל טור נלך תמיד ------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4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rtl/>
        </w:rPr>
        <w:t>הוא הלך בשדות ולא ------</w:t>
      </w:r>
      <w:r w:rsidR="00E066AB" w:rsidRPr="00E066AB">
        <w:rPr>
          <w:rFonts w:asciiTheme="minorBidi" w:hAnsiTheme="minorBidi"/>
          <w:rtl/>
        </w:rPr>
        <w:t xml:space="preserve"> </w:t>
      </w:r>
      <w:r w:rsidRPr="00E066AB">
        <w:rPr>
          <w:rFonts w:asciiTheme="minorBidi" w:hAnsiTheme="minorBidi"/>
          <w:rtl/>
        </w:rPr>
        <w:t xml:space="preserve">(12 טון) 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5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 xml:space="preserve">עבדאללה </w:t>
      </w:r>
      <w:proofErr w:type="spellStart"/>
      <w:r w:rsidRPr="00E066AB">
        <w:rPr>
          <w:rStyle w:val="st1"/>
          <w:rFonts w:asciiTheme="minorBidi" w:hAnsiTheme="minorBidi"/>
          <w:color w:val="3C4043"/>
          <w:rtl/>
        </w:rPr>
        <w:t>יסע</w:t>
      </w:r>
      <w:proofErr w:type="spellEnd"/>
      <w:r w:rsidRPr="00E066AB">
        <w:rPr>
          <w:rStyle w:val="st1"/>
          <w:rFonts w:asciiTheme="minorBidi" w:hAnsiTheme="minorBidi"/>
          <w:color w:val="3C4043"/>
          <w:rtl/>
        </w:rPr>
        <w:t xml:space="preserve"> לארם ------ (</w:t>
      </w:r>
      <w:r w:rsidRPr="00E066AB">
        <w:rPr>
          <w:rFonts w:asciiTheme="minorBidi" w:hAnsiTheme="minorBidi"/>
          <w:rtl/>
        </w:rPr>
        <w:t>גשר אלנבי)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6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 xml:space="preserve">אנשים בו נעשים אילמים </w:t>
      </w:r>
      <w:r w:rsidRPr="00E066AB">
        <w:rPr>
          <w:rStyle w:val="a3"/>
          <w:rFonts w:asciiTheme="minorBidi" w:hAnsiTheme="minorBidi"/>
          <w:b w:val="0"/>
          <w:bCs w:val="0"/>
          <w:color w:val="3C4043"/>
          <w:rtl/>
        </w:rPr>
        <w:t>ו------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7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>ואת מגע ------ של היחיד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8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מתבקש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>: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 אל תדבר בקול דרמטי (מ/ז/פ)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9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ראו 41 מאוזן 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10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לזכר ילדה ------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,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דקה דומיה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15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בוקר ---- בשנת תרל"ח </w:t>
      </w:r>
    </w:p>
    <w:p w:rsidR="00E77DBB" w:rsidRPr="00E066AB" w:rsidRDefault="00E77DBB" w:rsidP="00B22964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17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="00B22964">
        <w:rPr>
          <w:rFonts w:asciiTheme="minorBidi" w:hAnsiTheme="minorBidi" w:hint="cs"/>
          <w:color w:val="000000"/>
          <w:rtl/>
        </w:rPr>
        <w:t>------</w:t>
      </w:r>
      <w:bookmarkStart w:id="0" w:name="_GoBack"/>
      <w:bookmarkEnd w:id="0"/>
      <w:r w:rsidRPr="00E066AB">
        <w:rPr>
          <w:rFonts w:asciiTheme="minorBidi" w:hAnsiTheme="minorBidi"/>
          <w:color w:val="000000"/>
          <w:rtl/>
        </w:rPr>
        <w:t xml:space="preserve"> תראה הולכים באש, בגשם, בדרכים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19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color w:val="000000"/>
          <w:rtl/>
        </w:rPr>
        <w:t xml:space="preserve">כל המשכורת הולך למכולת איי </w:t>
      </w:r>
      <w:proofErr w:type="spellStart"/>
      <w:r w:rsidRPr="00E066AB">
        <w:rPr>
          <w:rFonts w:asciiTheme="minorBidi" w:hAnsiTheme="minorBidi"/>
          <w:color w:val="000000"/>
          <w:rtl/>
        </w:rPr>
        <w:t>איי</w:t>
      </w:r>
      <w:proofErr w:type="spellEnd"/>
      <w:r w:rsidRPr="00E066AB">
        <w:rPr>
          <w:rFonts w:asciiTheme="minorBidi" w:hAnsiTheme="minorBidi"/>
          <w:color w:val="000000"/>
          <w:rtl/>
        </w:rPr>
        <w:t xml:space="preserve"> ב-------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21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>צעיר משקיף אל ------</w:t>
      </w:r>
      <w:r w:rsidR="00E066AB" w:rsidRPr="00E066AB">
        <w:rPr>
          <w:rStyle w:val="st1"/>
          <w:rFonts w:asciiTheme="minorBidi" w:hAnsiTheme="minorBidi"/>
          <w:color w:val="3C4043"/>
          <w:rtl/>
        </w:rPr>
        <w:t xml:space="preserve"> </w:t>
      </w:r>
      <w:r w:rsidRPr="00E066AB">
        <w:rPr>
          <w:rStyle w:val="st1"/>
          <w:rFonts w:asciiTheme="minorBidi" w:hAnsiTheme="minorBidi"/>
          <w:color w:val="3C4043"/>
          <w:rtl/>
        </w:rPr>
        <w:t>ובלבו תקווה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23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----- שלי ארץ נוי אביונה 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26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הבה ----- לתל אביב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27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כך נראית ה------ של אריק סיני 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29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>שוקולד -----</w:t>
      </w:r>
      <w:r w:rsidR="00E066AB" w:rsidRPr="00E066AB">
        <w:rPr>
          <w:rStyle w:val="st1"/>
          <w:rFonts w:asciiTheme="minorBidi" w:hAnsiTheme="minorBidi"/>
          <w:color w:val="3C4043"/>
          <w:rtl/>
        </w:rPr>
        <w:t xml:space="preserve"> </w:t>
      </w:r>
      <w:r w:rsidRPr="00E066AB">
        <w:rPr>
          <w:rStyle w:val="st1"/>
          <w:rFonts w:asciiTheme="minorBidi" w:hAnsiTheme="minorBidi"/>
          <w:color w:val="3C4043"/>
          <w:rtl/>
        </w:rPr>
        <w:t>שני גביעים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30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רציתי לשאול אותך מיליון ------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31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ראיתי עיר ------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אור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32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הייתי והולך </w:t>
      </w:r>
      <w:proofErr w:type="spellStart"/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ועימי</w:t>
      </w:r>
      <w:proofErr w:type="spellEnd"/>
      <w:r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 ------ שר ומנגן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35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rtl/>
        </w:rPr>
        <w:t xml:space="preserve">אחריהם יתחדש </w:t>
      </w:r>
      <w:proofErr w:type="spellStart"/>
      <w:r w:rsidRPr="00E066AB">
        <w:rPr>
          <w:rFonts w:asciiTheme="minorBidi" w:hAnsiTheme="minorBidi"/>
          <w:rtl/>
        </w:rPr>
        <w:t>הכל</w:t>
      </w:r>
      <w:proofErr w:type="spellEnd"/>
      <w:r w:rsidRPr="00E066AB">
        <w:rPr>
          <w:rFonts w:asciiTheme="minorBidi" w:hAnsiTheme="minorBidi"/>
          <w:rtl/>
        </w:rPr>
        <w:t xml:space="preserve"> 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36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------</w:t>
      </w:r>
      <w:r w:rsidRPr="00E066AB">
        <w:rPr>
          <w:rStyle w:val="st1"/>
          <w:rFonts w:asciiTheme="minorBidi" w:hAnsiTheme="minorBidi"/>
          <w:color w:val="3C4043"/>
          <w:rtl/>
        </w:rPr>
        <w:t xml:space="preserve"> ותפוחים ענבים ושקדים</w:t>
      </w:r>
      <w:r w:rsidR="00E066AB" w:rsidRPr="00E066AB">
        <w:rPr>
          <w:rStyle w:val="st1"/>
          <w:rFonts w:asciiTheme="minorBidi" w:hAnsiTheme="minorBidi"/>
          <w:color w:val="3C4043"/>
          <w:rtl/>
        </w:rPr>
        <w:t>,</w:t>
      </w:r>
      <w:r w:rsidRPr="00E066AB">
        <w:rPr>
          <w:rStyle w:val="st1"/>
          <w:rFonts w:asciiTheme="minorBidi" w:hAnsiTheme="minorBidi"/>
          <w:color w:val="3C4043"/>
          <w:rtl/>
        </w:rPr>
        <w:t xml:space="preserve"> פנו דרך לנו</w:t>
      </w:r>
    </w:p>
    <w:p w:rsidR="00E77DBB" w:rsidRPr="00E066AB" w:rsidRDefault="00E77DBB" w:rsidP="00E066A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40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טל צונן על גפניו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(מ/ז/פ)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43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>אדם נשאר ילד כל -----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color w:val="auto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45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-----,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 </w:t>
      </w:r>
      <w:r w:rsidRPr="00E066AB">
        <w:rPr>
          <w:rFonts w:asciiTheme="minorBidi" w:hAnsiTheme="minorBidi"/>
          <w:rtl/>
        </w:rPr>
        <w:t>איזה נביא</w:t>
      </w:r>
      <w:r w:rsidR="00E066AB" w:rsidRPr="00E066AB">
        <w:rPr>
          <w:rFonts w:asciiTheme="minorBidi" w:hAnsiTheme="minorBidi"/>
          <w:rtl/>
        </w:rPr>
        <w:t>,</w:t>
      </w:r>
      <w:r w:rsidRPr="00E066AB">
        <w:rPr>
          <w:rFonts w:asciiTheme="minorBidi" w:hAnsiTheme="minorBidi"/>
          <w:rtl/>
        </w:rPr>
        <w:t xml:space="preserve"> תורה כ"כ טובה הביא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46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rtl/>
        </w:rPr>
        <w:t>הזקן במחיר של שק ------ (דרך הטבק)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47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st1"/>
          <w:rFonts w:asciiTheme="minorBidi" w:hAnsiTheme="minorBidi"/>
          <w:color w:val="3C4043"/>
          <w:rtl/>
        </w:rPr>
        <w:t xml:space="preserve">סואן </w:t>
      </w:r>
      <w:r w:rsidRPr="00E066AB">
        <w:rPr>
          <w:rStyle w:val="a3"/>
          <w:rFonts w:asciiTheme="minorBidi" w:hAnsiTheme="minorBidi"/>
          <w:b w:val="0"/>
          <w:bCs w:val="0"/>
          <w:color w:val="3C4043"/>
          <w:rtl/>
        </w:rPr>
        <w:t>ב-----</w:t>
      </w:r>
      <w:r w:rsidR="00E066AB" w:rsidRPr="00E066AB">
        <w:rPr>
          <w:rStyle w:val="a3"/>
          <w:rFonts w:asciiTheme="minorBidi" w:hAnsiTheme="minorBidi"/>
          <w:b w:val="0"/>
          <w:bCs w:val="0"/>
          <w:color w:val="3C4043"/>
          <w:rtl/>
        </w:rPr>
        <w:t xml:space="preserve"> </w:t>
      </w:r>
      <w:r w:rsidRPr="00E066AB">
        <w:rPr>
          <w:rStyle w:val="st1"/>
          <w:rFonts w:asciiTheme="minorBidi" w:hAnsiTheme="minorBidi"/>
          <w:color w:val="3C4043"/>
          <w:rtl/>
        </w:rPr>
        <w:t xml:space="preserve">הליל פונדק בנמל </w:t>
      </w:r>
      <w:proofErr w:type="spellStart"/>
      <w:r w:rsidRPr="00E066AB">
        <w:rPr>
          <w:rStyle w:val="st1"/>
          <w:rFonts w:asciiTheme="minorBidi" w:hAnsiTheme="minorBidi"/>
          <w:color w:val="3C4043"/>
          <w:rtl/>
        </w:rPr>
        <w:t>מרסיל</w:t>
      </w:r>
      <w:proofErr w:type="spellEnd"/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50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Fonts w:asciiTheme="minorBidi" w:hAnsiTheme="minorBidi"/>
          <w:color w:val="000000"/>
          <w:rtl/>
        </w:rPr>
        <w:t>אם תטעמו את -----</w:t>
      </w:r>
      <w:r w:rsidR="00E066AB" w:rsidRPr="00E066AB">
        <w:rPr>
          <w:rFonts w:asciiTheme="minorBidi" w:hAnsiTheme="minorBidi"/>
          <w:color w:val="000000"/>
          <w:rtl/>
        </w:rPr>
        <w:t xml:space="preserve"> </w:t>
      </w:r>
      <w:r w:rsidRPr="00E066AB">
        <w:rPr>
          <w:rFonts w:asciiTheme="minorBidi" w:hAnsiTheme="minorBidi"/>
          <w:color w:val="000000"/>
          <w:rtl/>
        </w:rPr>
        <w:t>האהבה</w:t>
      </w:r>
    </w:p>
    <w:p w:rsidR="00E77DBB" w:rsidRPr="00E066AB" w:rsidRDefault="00E77DBB" w:rsidP="00E77DBB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>52</w:t>
      </w:r>
      <w:r w:rsidR="00E066AB"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. </w:t>
      </w:r>
      <w:r w:rsidRPr="00E066AB">
        <w:rPr>
          <w:rStyle w:val="artistlyricstext1"/>
          <w:rFonts w:asciiTheme="minorBidi" w:hAnsiTheme="minorBidi"/>
          <w:sz w:val="22"/>
          <w:szCs w:val="22"/>
          <w:rtl/>
        </w:rPr>
        <w:t xml:space="preserve">ראו 48 מאוזן </w:t>
      </w:r>
    </w:p>
    <w:p w:rsidR="00373CE2" w:rsidRDefault="00373CE2" w:rsidP="00E77DBB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E066AB" w:rsidRDefault="00E066AB">
      <w:pPr>
        <w:bidi w:val="0"/>
        <w:spacing w:line="259" w:lineRule="auto"/>
        <w:rPr>
          <w:rStyle w:val="artistlyricstext1"/>
          <w:rFonts w:ascii="Arial" w:hAnsi="Arial" w:cs="Arial"/>
          <w:rtl/>
        </w:rPr>
      </w:pPr>
      <w:r>
        <w:rPr>
          <w:rStyle w:val="artistlyricstext1"/>
          <w:rFonts w:ascii="Arial" w:hAnsi="Arial" w:cs="Arial"/>
          <w:rtl/>
        </w:rPr>
        <w:br w:type="page"/>
      </w:r>
    </w:p>
    <w:p w:rsidR="00373CE2" w:rsidRDefault="00373CE2" w:rsidP="00E77DBB">
      <w:pPr>
        <w:spacing w:after="0" w:line="240" w:lineRule="auto"/>
        <w:rPr>
          <w:rStyle w:val="artistlyricstext1"/>
          <w:rFonts w:ascii="Arial" w:hAnsi="Arial" w:cs="Arial"/>
          <w:rtl/>
        </w:rPr>
      </w:pPr>
    </w:p>
    <w:p w:rsidR="00373CE2" w:rsidRDefault="00373CE2" w:rsidP="00373CE2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E066AB">
        <w:rPr>
          <w:b/>
          <w:bCs/>
          <w:sz w:val="32"/>
          <w:szCs w:val="32"/>
          <w:rtl/>
        </w:rPr>
        <w:t xml:space="preserve">פתרון תשבץ זמר </w:t>
      </w:r>
      <w:r w:rsidRPr="00E066AB">
        <w:rPr>
          <w:b/>
          <w:bCs/>
          <w:color w:val="FF0000"/>
          <w:sz w:val="32"/>
          <w:szCs w:val="32"/>
          <w:rtl/>
        </w:rPr>
        <w:t>376</w:t>
      </w:r>
    </w:p>
    <w:p w:rsidR="00E066AB" w:rsidRPr="00E066AB" w:rsidRDefault="00E066AB" w:rsidP="00373CE2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E066AB">
              <w:rPr>
                <w:color w:val="00B05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ק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E066AB">
              <w:rPr>
                <w:color w:val="00B05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E066AB">
              <w:rPr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E066AB">
              <w:rPr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E066AB">
              <w:rPr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E066AB">
              <w:rPr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ה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ל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ת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ה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ת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E066AB">
              <w:rPr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E066AB">
              <w:rPr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373CE2" w:rsidRPr="00E066AB" w:rsidTr="00373CE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  <w:r w:rsidRPr="00E066AB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73CE2" w:rsidRPr="00E066AB" w:rsidRDefault="00373CE2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</w:tbl>
    <w:p w:rsidR="00373CE2" w:rsidRDefault="00373CE2" w:rsidP="00E77DBB">
      <w:pPr>
        <w:spacing w:after="0" w:line="240" w:lineRule="auto"/>
        <w:rPr>
          <w:rStyle w:val="artistlyricstext1"/>
          <w:rFonts w:ascii="Arial" w:hAnsi="Arial" w:cs="Arial" w:hint="cs"/>
          <w:rtl/>
        </w:rPr>
      </w:pPr>
    </w:p>
    <w:sectPr w:rsidR="00373CE2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BB"/>
    <w:rsid w:val="000F190B"/>
    <w:rsid w:val="00373CE2"/>
    <w:rsid w:val="00445BB4"/>
    <w:rsid w:val="006E7DAF"/>
    <w:rsid w:val="00B22964"/>
    <w:rsid w:val="00E031F9"/>
    <w:rsid w:val="00E066AB"/>
    <w:rsid w:val="00E7462F"/>
    <w:rsid w:val="00E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BB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7DBB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E77DBB"/>
    <w:rPr>
      <w:color w:val="000000"/>
      <w:sz w:val="21"/>
      <w:szCs w:val="21"/>
    </w:rPr>
  </w:style>
  <w:style w:type="character" w:customStyle="1" w:styleId="st1">
    <w:name w:val="st1"/>
    <w:basedOn w:val="a0"/>
    <w:rsid w:val="00E77DBB"/>
  </w:style>
  <w:style w:type="table" w:styleId="a4">
    <w:name w:val="Table Grid"/>
    <w:basedOn w:val="a1"/>
    <w:uiPriority w:val="39"/>
    <w:rsid w:val="00E77D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BB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7DBB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E77DBB"/>
    <w:rPr>
      <w:color w:val="000000"/>
      <w:sz w:val="21"/>
      <w:szCs w:val="21"/>
    </w:rPr>
  </w:style>
  <w:style w:type="character" w:customStyle="1" w:styleId="st1">
    <w:name w:val="st1"/>
    <w:basedOn w:val="a0"/>
    <w:rsid w:val="00E77DBB"/>
  </w:style>
  <w:style w:type="table" w:styleId="a4">
    <w:name w:val="Table Grid"/>
    <w:basedOn w:val="a1"/>
    <w:uiPriority w:val="39"/>
    <w:rsid w:val="00E77D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KIPI</dc:creator>
  <cp:lastModifiedBy>‏‏משתמש Windows</cp:lastModifiedBy>
  <cp:revision>5</cp:revision>
  <cp:lastPrinted>2020-03-18T09:37:00Z</cp:lastPrinted>
  <dcterms:created xsi:type="dcterms:W3CDTF">2020-03-18T09:30:00Z</dcterms:created>
  <dcterms:modified xsi:type="dcterms:W3CDTF">2020-03-18T10:19:00Z</dcterms:modified>
</cp:coreProperties>
</file>