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ED" w:rsidRPr="009312C2" w:rsidRDefault="004103ED" w:rsidP="004103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 xml:space="preserve">גיורא רץ 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rtl/>
        </w:rPr>
        <w:t xml:space="preserve">– 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קורות חיים</w:t>
      </w:r>
    </w:p>
    <w:p w:rsidR="00790FA1" w:rsidRPr="00790FA1" w:rsidRDefault="004103ED" w:rsidP="00790FA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0FA1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כתובת: קבוץ רמות מנשה</w:t>
      </w:r>
      <w:r w:rsidR="00790FA1" w:rsidRPr="00790FA1">
        <w:rPr>
          <w:rFonts w:asciiTheme="majorBidi" w:eastAsia="Times New Roman" w:hAnsiTheme="majorBidi" w:cstheme="majorBidi"/>
          <w:sz w:val="24"/>
          <w:szCs w:val="24"/>
          <w:rtl/>
        </w:rPr>
        <w:tab/>
      </w:r>
      <w:r w:rsidR="00790FA1" w:rsidRPr="00790FA1">
        <w:rPr>
          <w:rFonts w:asciiTheme="majorBidi" w:eastAsia="Times New Roman" w:hAnsiTheme="majorBidi" w:cstheme="majorBidi"/>
          <w:sz w:val="24"/>
          <w:szCs w:val="24"/>
          <w:rtl/>
        </w:rPr>
        <w:tab/>
      </w:r>
      <w:r w:rsidR="00790FA1" w:rsidRPr="00790FA1">
        <w:rPr>
          <w:rFonts w:asciiTheme="majorBidi" w:eastAsia="Times New Roman" w:hAnsiTheme="majorBidi" w:cstheme="majorBidi"/>
          <w:sz w:val="24"/>
          <w:szCs w:val="24"/>
          <w:rtl/>
        </w:rPr>
        <w:tab/>
      </w:r>
      <w:r w:rsidR="00790FA1">
        <w:rPr>
          <w:rFonts w:asciiTheme="majorBidi" w:eastAsia="Times New Roman" w:hAnsiTheme="majorBidi" w:cstheme="majorBidi" w:hint="cs"/>
          <w:sz w:val="24"/>
          <w:szCs w:val="24"/>
          <w:rtl/>
        </w:rPr>
        <w:tab/>
      </w:r>
      <w:r w:rsidR="00790FA1" w:rsidRPr="00790FA1">
        <w:rPr>
          <w:rFonts w:asciiTheme="majorBidi" w:eastAsia="Times New Roman" w:hAnsiTheme="majorBidi" w:cstheme="majorBidi"/>
          <w:sz w:val="24"/>
          <w:szCs w:val="24"/>
          <w:rtl/>
        </w:rPr>
        <w:t xml:space="preserve">מייל -   </w:t>
      </w:r>
      <w:r w:rsidR="00790FA1" w:rsidRPr="00790FA1">
        <w:rPr>
          <w:rFonts w:asciiTheme="majorBidi" w:eastAsia="Times New Roman" w:hAnsiTheme="majorBidi" w:cstheme="majorBidi"/>
          <w:sz w:val="24"/>
          <w:szCs w:val="24"/>
        </w:rPr>
        <w:t>giorarz@gmail.com</w:t>
      </w:r>
      <w:r w:rsidR="00790FA1" w:rsidRPr="00790FA1">
        <w:rPr>
          <w:rFonts w:asciiTheme="majorBidi" w:eastAsia="Times New Roman" w:hAnsiTheme="majorBidi" w:cstheme="majorBidi"/>
          <w:sz w:val="24"/>
          <w:szCs w:val="24"/>
          <w:rtl/>
        </w:rPr>
        <w:t xml:space="preserve">  </w:t>
      </w:r>
    </w:p>
    <w:p w:rsidR="004103ED" w:rsidRPr="004103ED" w:rsidRDefault="00790FA1" w:rsidP="007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90FA1">
        <w:rPr>
          <w:rFonts w:ascii="Times New Roman" w:eastAsia="Times New Roman" w:hAnsi="Times New Roman" w:cs="Times New Roman"/>
          <w:sz w:val="24"/>
          <w:szCs w:val="24"/>
          <w:rtl/>
        </w:rPr>
        <w:t>מצב משפחתי - נשוי + ארבעה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 w:rsidRPr="00790FA1">
        <w:rPr>
          <w:rFonts w:ascii="Times New Roman" w:eastAsia="Times New Roman" w:hAnsi="Times New Roman" w:cs="Times New Roman"/>
          <w:sz w:val="24"/>
          <w:szCs w:val="24"/>
          <w:rtl/>
        </w:rPr>
        <w:t>טלפון  –  052-6066825</w:t>
      </w:r>
    </w:p>
    <w:p w:rsidR="00790413" w:rsidRDefault="00790413" w:rsidP="0010329A">
      <w:pPr>
        <w:pStyle w:val="a3"/>
        <w:rPr>
          <w:b/>
          <w:bCs/>
          <w:u w:val="single"/>
          <w:rtl/>
        </w:rPr>
      </w:pPr>
    </w:p>
    <w:p w:rsidR="004103ED" w:rsidRPr="004103ED" w:rsidRDefault="004103ED" w:rsidP="0041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13B88" w:rsidRPr="00013B88" w:rsidRDefault="00013B88" w:rsidP="005C1440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אני גיורא רץ</w:t>
      </w:r>
      <w:r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, </w:t>
      </w:r>
      <w:r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פעיל חברתית וכלכלית ברמות מנשה</w:t>
      </w:r>
      <w:r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. </w:t>
      </w:r>
      <w:r w:rsidR="006B37CA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מילאתי תפקידי ניהול</w:t>
      </w:r>
      <w:r w:rsidR="005C1440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 בקיבוץ וחוץ</w:t>
      </w:r>
      <w:r w:rsidR="006B37CA"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. </w:t>
      </w:r>
      <w:r w:rsidR="006B37CA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יו</w:t>
      </w:r>
      <w:r w:rsidR="006B37CA">
        <w:rPr>
          <w:rFonts w:ascii="Calibri" w:eastAsia="Times New Roman" w:hAnsi="Calibri" w:cs="Calibri" w:hint="cs"/>
          <w:color w:val="000000"/>
          <w:sz w:val="24"/>
          <w:szCs w:val="24"/>
          <w:rtl/>
        </w:rPr>
        <w:t>"</w:t>
      </w:r>
      <w:r w:rsidR="006B37CA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ר יחידה </w:t>
      </w:r>
      <w:proofErr w:type="spellStart"/>
      <w:r w:rsidR="006B37CA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למש</w:t>
      </w:r>
      <w:r w:rsidR="006B37CA">
        <w:rPr>
          <w:rFonts w:ascii="Calibri" w:eastAsia="Times New Roman" w:hAnsi="Calibri" w:cs="Calibri" w:hint="cs"/>
          <w:color w:val="000000"/>
          <w:sz w:val="24"/>
          <w:szCs w:val="24"/>
          <w:rtl/>
        </w:rPr>
        <w:t>"</w:t>
      </w:r>
      <w:r w:rsidR="006B37CA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א</w:t>
      </w:r>
      <w:proofErr w:type="spellEnd"/>
      <w:r w:rsidR="006B37CA"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, </w:t>
      </w:r>
      <w:r w:rsidR="005C1440" w:rsidRPr="005C1440">
        <w:rPr>
          <w:rFonts w:ascii="Calibri" w:eastAsia="Times New Roman" w:hAnsi="Calibri" w:cs="Times New Roman"/>
          <w:color w:val="000000"/>
          <w:sz w:val="24"/>
          <w:szCs w:val="24"/>
          <w:rtl/>
        </w:rPr>
        <w:t>ניהול כ</w:t>
      </w:r>
      <w:r w:rsidR="005C1440"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="005C1440" w:rsidRPr="005C1440">
        <w:rPr>
          <w:rFonts w:ascii="Calibri" w:eastAsia="Times New Roman" w:hAnsi="Calibri" w:cs="Times New Roman"/>
          <w:color w:val="000000"/>
          <w:sz w:val="24"/>
          <w:szCs w:val="24"/>
          <w:rtl/>
        </w:rPr>
        <w:t>א</w:t>
      </w:r>
      <w:r w:rsidR="005C1440"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  <w:r w:rsidR="005C1440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 הקמה וריכוז צוותי ניהול</w:t>
      </w:r>
      <w:r w:rsidR="005C1440"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. </w:t>
      </w:r>
      <w:r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ניסיון </w:t>
      </w:r>
      <w:r w:rsidR="005C1440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בהובלה</w:t>
      </w:r>
      <w:r w:rsidR="005C1440"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, </w:t>
      </w:r>
      <w:r w:rsidR="005C1440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ניהול </w:t>
      </w:r>
      <w:r w:rsidR="00AB13D5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מערך חיים חברתי</w:t>
      </w:r>
      <w:r w:rsidR="005C1440"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. </w:t>
      </w:r>
      <w:r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 </w:t>
      </w:r>
      <w:r w:rsidR="00207E21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ניסיון ב</w:t>
      </w:r>
      <w:r w:rsidR="00A82B63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בניה ו</w:t>
      </w:r>
      <w:r w:rsidR="00207E21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ניהול כספים </w:t>
      </w:r>
      <w:r w:rsidR="00A82B63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 xml:space="preserve">ותקציב </w:t>
      </w:r>
      <w:r w:rsidR="00207E21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של קהילה</w:t>
      </w:r>
      <w:r w:rsidR="00207E21"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. </w:t>
      </w:r>
    </w:p>
    <w:p w:rsidR="001C3479" w:rsidRDefault="001C3479" w:rsidP="004103ED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u w:val="single"/>
          <w:rtl/>
        </w:rPr>
        <w:t>השכלה וקורסים</w:t>
      </w:r>
    </w:p>
    <w:p w:rsidR="0060469B" w:rsidRDefault="0060469B" w:rsidP="001C3479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1987 - 1983  – 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לימודי </w:t>
      </w:r>
      <w:r w:rsidRPr="0060469B">
        <w:rPr>
          <w:rFonts w:ascii="Calibri" w:eastAsia="Times New Roman" w:hAnsi="Calibri" w:cs="Calibri"/>
          <w:color w:val="000000"/>
          <w:sz w:val="24"/>
          <w:szCs w:val="24"/>
        </w:rPr>
        <w:t>BA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(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>אגרונום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 -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>פקולטה לחקלאות רחובות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5C1440" w:rsidRDefault="005C1440" w:rsidP="00F1148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1996 - </w:t>
      </w:r>
      <w:r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ab/>
      </w:r>
      <w:r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ab/>
        <w:t xml:space="preserve">- </w:t>
      </w:r>
      <w:r w:rsidRPr="005C1440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קורס </w:t>
      </w:r>
      <w:r w:rsidR="00F11485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ביקורת</w:t>
      </w:r>
      <w:r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 </w:t>
      </w:r>
      <w:r w:rsidRPr="005C1440">
        <w:rPr>
          <w:rFonts w:ascii="Calibri" w:eastAsia="Times New Roman" w:hAnsi="Calibri" w:cs="Times New Roman"/>
          <w:color w:val="000000"/>
          <w:sz w:val="24"/>
          <w:szCs w:val="24"/>
          <w:rtl/>
        </w:rPr>
        <w:t>ד</w:t>
      </w:r>
      <w:r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5C1440">
        <w:rPr>
          <w:rFonts w:ascii="Calibri" w:eastAsia="Times New Roman" w:hAnsi="Calibri" w:cs="Times New Roman"/>
          <w:color w:val="000000"/>
          <w:sz w:val="24"/>
          <w:szCs w:val="24"/>
          <w:rtl/>
        </w:rPr>
        <w:t>ר גדי רביד</w:t>
      </w:r>
      <w:r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60469B" w:rsidRDefault="0060469B" w:rsidP="001C3479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1999 - 1998 – 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לימודי 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>מנהל עסקי בכיר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>אוניברסיטת חיפה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60469B" w:rsidRDefault="0060469B" w:rsidP="00B5526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>200</w:t>
      </w:r>
      <w:r w:rsidR="00B5526D">
        <w:rPr>
          <w:rFonts w:ascii="Calibri" w:eastAsia="Times New Roman" w:hAnsi="Calibri" w:cs="Calibri" w:hint="cs"/>
          <w:color w:val="000000"/>
          <w:sz w:val="24"/>
          <w:szCs w:val="24"/>
          <w:rtl/>
        </w:rPr>
        <w:t>3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200</w:t>
      </w:r>
      <w:r w:rsidR="00B5526D">
        <w:rPr>
          <w:rFonts w:ascii="Calibri" w:eastAsia="Times New Roman" w:hAnsi="Calibri" w:cs="Calibri" w:hint="cs"/>
          <w:color w:val="000000"/>
          <w:sz w:val="24"/>
          <w:szCs w:val="24"/>
          <w:rtl/>
        </w:rPr>
        <w:t>2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 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קורס דירקטורים 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–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>יחידה ללימודי חוץ אוניברסיטת חיפה</w:t>
      </w:r>
    </w:p>
    <w:p w:rsidR="0060469B" w:rsidRDefault="0060469B" w:rsidP="00B5526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>200</w:t>
      </w:r>
      <w:r w:rsidR="00B5526D">
        <w:rPr>
          <w:rFonts w:ascii="Calibri" w:eastAsia="Times New Roman" w:hAnsi="Calibri" w:cs="Calibri" w:hint="cs"/>
          <w:color w:val="000000"/>
          <w:sz w:val="24"/>
          <w:szCs w:val="24"/>
          <w:rtl/>
        </w:rPr>
        <w:t>7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200</w:t>
      </w:r>
      <w:r w:rsidR="00B5526D">
        <w:rPr>
          <w:rFonts w:ascii="Calibri" w:eastAsia="Times New Roman" w:hAnsi="Calibri" w:cs="Calibri" w:hint="cs"/>
          <w:color w:val="000000"/>
          <w:sz w:val="24"/>
          <w:szCs w:val="24"/>
          <w:rtl/>
        </w:rPr>
        <w:t>6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>חשבות וניהול כספים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0469B">
        <w:rPr>
          <w:rFonts w:ascii="Calibri" w:eastAsia="Times New Roman" w:hAnsi="Calibri" w:cs="Times New Roman"/>
          <w:color w:val="000000"/>
          <w:sz w:val="24"/>
          <w:szCs w:val="24"/>
          <w:rtl/>
        </w:rPr>
        <w:t>אוניברסיטת חיפה</w:t>
      </w:r>
      <w:r w:rsidRPr="0060469B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4103ED" w:rsidRDefault="009312C2" w:rsidP="004103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u w:val="single"/>
          <w:rtl/>
        </w:rPr>
        <w:t xml:space="preserve">ניסיון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תעסוק</w:t>
      </w:r>
      <w:r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u w:val="single"/>
          <w:rtl/>
        </w:rPr>
        <w:t>תי</w:t>
      </w:r>
    </w:p>
    <w:p w:rsidR="00C7616D" w:rsidRPr="004103ED" w:rsidRDefault="00C7616D" w:rsidP="001C3479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7616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2017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="001C3479"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C7616D">
        <w:rPr>
          <w:rFonts w:eastAsia="Times New Roman" w:cs="Times New Roman"/>
          <w:b/>
          <w:bCs/>
          <w:sz w:val="24"/>
          <w:szCs w:val="24"/>
          <w:rtl/>
        </w:rPr>
        <w:t>יו</w:t>
      </w:r>
      <w:r w:rsidRPr="00C7616D">
        <w:rPr>
          <w:rFonts w:eastAsia="Times New Roman" w:cstheme="minorHAnsi"/>
          <w:b/>
          <w:bCs/>
          <w:sz w:val="24"/>
          <w:szCs w:val="24"/>
          <w:rtl/>
        </w:rPr>
        <w:t>"</w:t>
      </w:r>
      <w:r w:rsidRPr="00C7616D">
        <w:rPr>
          <w:rFonts w:eastAsia="Times New Roman" w:cs="Times New Roman"/>
          <w:b/>
          <w:bCs/>
          <w:sz w:val="24"/>
          <w:szCs w:val="24"/>
          <w:rtl/>
        </w:rPr>
        <w:t>ר האסיפה בקיבוץ</w:t>
      </w:r>
    </w:p>
    <w:p w:rsidR="002855C0" w:rsidRPr="00F11485" w:rsidRDefault="004103ED" w:rsidP="00F11485">
      <w:pPr>
        <w:spacing w:line="240" w:lineRule="auto"/>
        <w:ind w:left="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2011 –</w:t>
      </w:r>
      <w:r w:rsidR="007E234A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2017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– </w:t>
      </w:r>
      <w:r w:rsidR="00790413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מנהל קהילה</w:t>
      </w:r>
      <w:r w:rsidR="00624328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="005401B9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 xml:space="preserve">וכספים </w:t>
      </w:r>
      <w:r w:rsidR="0062432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קבוץ רמות מנשה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="005E4AE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/</w:t>
      </w:r>
      <w:r w:rsidR="00A5684B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 xml:space="preserve"> מנהל הפנסיה בקיבוץ</w:t>
      </w:r>
      <w:r w:rsidR="00A5684B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.</w:t>
      </w:r>
    </w:p>
    <w:p w:rsidR="0026005A" w:rsidRDefault="0026005A" w:rsidP="005401B9">
      <w:pPr>
        <w:spacing w:line="240" w:lineRule="auto"/>
        <w:ind w:left="283"/>
        <w:jc w:val="both"/>
        <w:rPr>
          <w:rFonts w:eastAsia="Times New Roman" w:cstheme="minorHAnsi"/>
          <w:b/>
          <w:bCs/>
          <w:sz w:val="24"/>
          <w:szCs w:val="24"/>
          <w:rtl/>
        </w:rPr>
      </w:pPr>
      <w:r w:rsidRPr="0026005A">
        <w:rPr>
          <w:rFonts w:eastAsia="Times New Roman" w:cstheme="minorHAnsi"/>
          <w:b/>
          <w:bCs/>
          <w:sz w:val="24"/>
          <w:szCs w:val="24"/>
          <w:rtl/>
        </w:rPr>
        <w:t xml:space="preserve">2010 – 2011 – </w:t>
      </w:r>
      <w:r w:rsidR="005401B9">
        <w:rPr>
          <w:rFonts w:eastAsia="Times New Roman" w:cs="Times New Roman" w:hint="cs"/>
          <w:b/>
          <w:bCs/>
          <w:sz w:val="24"/>
          <w:szCs w:val="24"/>
          <w:rtl/>
        </w:rPr>
        <w:t>מנהל כספים</w:t>
      </w:r>
      <w:r w:rsidRPr="0026005A">
        <w:rPr>
          <w:rFonts w:eastAsia="Times New Roman" w:cstheme="minorHAnsi"/>
          <w:b/>
          <w:bCs/>
          <w:sz w:val="24"/>
          <w:szCs w:val="24"/>
          <w:rtl/>
        </w:rPr>
        <w:t xml:space="preserve"> "</w:t>
      </w:r>
      <w:r w:rsidRPr="0026005A">
        <w:rPr>
          <w:rFonts w:eastAsia="Times New Roman" w:cs="Times New Roman"/>
          <w:b/>
          <w:bCs/>
          <w:sz w:val="24"/>
          <w:szCs w:val="24"/>
          <w:rtl/>
        </w:rPr>
        <w:t>ברית התנועה הקיבוצית</w:t>
      </w:r>
      <w:r w:rsidRPr="0026005A">
        <w:rPr>
          <w:rFonts w:eastAsia="Times New Roman" w:cstheme="minorHAnsi"/>
          <w:b/>
          <w:bCs/>
          <w:sz w:val="24"/>
          <w:szCs w:val="24"/>
          <w:rtl/>
        </w:rPr>
        <w:t>"</w:t>
      </w:r>
      <w:r w:rsidR="00A5684B">
        <w:rPr>
          <w:rFonts w:eastAsia="Times New Roman" w:cstheme="minorHAnsi" w:hint="cs"/>
          <w:b/>
          <w:bCs/>
          <w:sz w:val="24"/>
          <w:szCs w:val="24"/>
          <w:rtl/>
        </w:rPr>
        <w:t>.</w:t>
      </w:r>
    </w:p>
    <w:p w:rsidR="0026005A" w:rsidRDefault="004103ED" w:rsidP="00624328">
      <w:pPr>
        <w:spacing w:line="240" w:lineRule="auto"/>
        <w:ind w:left="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2008 –</w:t>
      </w:r>
      <w:r w:rsidR="00F842A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הקמ</w:t>
      </w:r>
      <w:r w:rsidR="00F842AF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ת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="00F842AF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 xml:space="preserve">אגודת 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מתיישבי רמות מנשה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="00F842AF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. </w:t>
      </w:r>
      <w:r w:rsidR="00F842AF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יו</w:t>
      </w:r>
      <w:r w:rsidR="00F842AF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"</w:t>
      </w:r>
      <w:r w:rsidR="00F842AF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ר האגודה</w:t>
      </w:r>
      <w:r w:rsidR="00F842AF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.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F842AF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– </w:t>
      </w:r>
      <w:r w:rsidRPr="00F842AF">
        <w:rPr>
          <w:rFonts w:ascii="Calibri" w:eastAsia="Times New Roman" w:hAnsi="Calibri" w:cs="Times New Roman"/>
          <w:color w:val="000000"/>
          <w:sz w:val="24"/>
          <w:szCs w:val="24"/>
          <w:rtl/>
        </w:rPr>
        <w:t>קיבוץ והרחבה קהילתית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. </w:t>
      </w:r>
    </w:p>
    <w:p w:rsidR="002855C0" w:rsidRDefault="001C3479" w:rsidP="002855C0">
      <w:pPr>
        <w:spacing w:line="240" w:lineRule="auto"/>
        <w:ind w:left="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1C3479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2007 -- 2010 – </w:t>
      </w:r>
      <w:r w:rsidRPr="001C3479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מנהל אגודה קהילתית </w:t>
      </w:r>
      <w:r w:rsidRPr="001C3479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Pr="001C3479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הסוללים</w:t>
      </w:r>
      <w:r w:rsidRPr="001C3479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" / </w:t>
      </w:r>
      <w:r w:rsidRPr="001C3479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מנהל כספים בי</w:t>
      </w:r>
      <w:r w:rsidRPr="001C3479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Pr="001C3479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ס </w:t>
      </w:r>
      <w:r w:rsidRPr="001C3479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Pr="001C3479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מנור כברי</w:t>
      </w:r>
      <w:r w:rsidRPr="001C3479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".</w:t>
      </w:r>
    </w:p>
    <w:p w:rsidR="009312C2" w:rsidRDefault="004103ED" w:rsidP="001C3479">
      <w:pPr>
        <w:spacing w:line="240" w:lineRule="auto"/>
        <w:ind w:left="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2004 – </w:t>
      </w:r>
      <w:r w:rsidR="001C3479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2007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– 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מנהל אקדמי</w:t>
      </w:r>
      <w:r w:rsidR="0005557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,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קורסים לחקלאות 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מכללת הגליל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" 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בנהלל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. </w:t>
      </w:r>
    </w:p>
    <w:p w:rsidR="009312C2" w:rsidRDefault="004103ED" w:rsidP="005E4AE5">
      <w:pPr>
        <w:spacing w:line="240" w:lineRule="auto"/>
        <w:ind w:left="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2003 –</w:t>
      </w:r>
      <w:r w:rsidR="005E4AE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200</w:t>
      </w:r>
      <w:r w:rsidR="005E4AE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4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–</w:t>
      </w:r>
      <w:r w:rsidR="00097AE3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="00624328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מנהל</w:t>
      </w:r>
      <w:r w:rsidR="006E7E99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="00624328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ה</w:t>
      </w:r>
      <w:r w:rsidR="00DF207A" w:rsidRPr="00DF207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ישוב </w:t>
      </w:r>
      <w:r w:rsidR="00624328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ה</w:t>
      </w:r>
      <w:r w:rsidR="00DF207A" w:rsidRPr="00DF207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קהילתי</w:t>
      </w:r>
      <w:r w:rsidR="00DF207A" w:rsidRPr="00DF207A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="00DF207A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"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שמשית</w:t>
      </w:r>
      <w:r w:rsidR="00DF207A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"</w:t>
      </w:r>
      <w:r w:rsidR="00614D7D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.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</w:p>
    <w:p w:rsidR="009312C2" w:rsidRPr="009312C2" w:rsidRDefault="00FA43D1" w:rsidP="009312C2">
      <w:pPr>
        <w:spacing w:line="240" w:lineRule="auto"/>
        <w:ind w:left="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1999 – 2003 –  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גזבר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/</w:t>
      </w:r>
      <w:r w:rsidR="004103ED"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מנהל כספים תנועת </w:t>
      </w:r>
      <w:r w:rsidR="004103ED"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="004103ED"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השומר הצעיר</w:t>
      </w:r>
      <w:r w:rsidR="004103ED"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".</w:t>
      </w:r>
    </w:p>
    <w:p w:rsidR="009312C2" w:rsidRPr="009312C2" w:rsidRDefault="004103ED" w:rsidP="00F11485">
      <w:pPr>
        <w:spacing w:line="240" w:lineRule="auto"/>
        <w:ind w:left="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1996 – </w:t>
      </w:r>
      <w:r w:rsidR="0026005A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2009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– </w:t>
      </w:r>
      <w:r w:rsidR="006B37C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הקמ</w:t>
      </w:r>
      <w:r w:rsidR="006B37CA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 xml:space="preserve">ת היחידה </w:t>
      </w:r>
      <w:proofErr w:type="spellStart"/>
      <w:r w:rsidR="006B37CA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למש</w:t>
      </w:r>
      <w:r w:rsidR="006B37CA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"</w:t>
      </w:r>
      <w:r w:rsidR="006B37CA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א</w:t>
      </w:r>
      <w:proofErr w:type="spellEnd"/>
      <w:r w:rsidR="00F1148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.</w:t>
      </w:r>
      <w:r w:rsidR="006B37CA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="0026005A" w:rsidRPr="0026005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="005E4AE5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יו</w:t>
      </w:r>
      <w:r w:rsidR="005E4AE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"</w:t>
      </w:r>
      <w:r w:rsidR="005E4AE5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ר</w:t>
      </w:r>
      <w:r w:rsidR="0026005A" w:rsidRPr="002600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יחידת משאבי אנוש ברמות מנשה</w:t>
      </w:r>
      <w:r w:rsidR="0026005A" w:rsidRPr="0026005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. </w:t>
      </w:r>
    </w:p>
    <w:p w:rsidR="004103ED" w:rsidRPr="009312C2" w:rsidRDefault="004103ED" w:rsidP="00BF1B6C">
      <w:pPr>
        <w:spacing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lastRenderedPageBreak/>
        <w:t>1990 – 1994 –  </w:t>
      </w:r>
      <w:r w:rsidRPr="009312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ריכוז משק רמות מנשה</w:t>
      </w:r>
      <w:r w:rsidRPr="009312C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. </w:t>
      </w:r>
    </w:p>
    <w:p w:rsidR="009312C2" w:rsidRDefault="009312C2" w:rsidP="009312C2">
      <w:pPr>
        <w:spacing w:line="240" w:lineRule="auto"/>
        <w:ind w:firstLine="283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</w:p>
    <w:p w:rsidR="005C1440" w:rsidRDefault="005C1440" w:rsidP="009312C2">
      <w:pPr>
        <w:spacing w:line="240" w:lineRule="auto"/>
        <w:ind w:firstLine="283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5C1440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גיורא רץ </w:t>
      </w:r>
      <w:r w:rsidRPr="005C1440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– </w:t>
      </w:r>
      <w:r w:rsidRPr="005C1440">
        <w:rPr>
          <w:rFonts w:ascii="Calibri" w:eastAsia="Times New Roman" w:hAnsi="Calibri" w:cs="Times New Roman"/>
          <w:color w:val="000000"/>
          <w:sz w:val="24"/>
          <w:szCs w:val="24"/>
          <w:rtl/>
        </w:rPr>
        <w:t>רמות מנשה</w:t>
      </w:r>
    </w:p>
    <w:sectPr w:rsidR="005C1440" w:rsidSect="003734D7">
      <w:pgSz w:w="11906" w:h="16838"/>
      <w:pgMar w:top="567" w:right="991" w:bottom="284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708F"/>
    <w:multiLevelType w:val="multilevel"/>
    <w:tmpl w:val="0409001D"/>
    <w:numStyleLink w:val="1"/>
  </w:abstractNum>
  <w:abstractNum w:abstractNumId="1" w15:restartNumberingAfterBreak="0">
    <w:nsid w:val="25014AB0"/>
    <w:multiLevelType w:val="multilevel"/>
    <w:tmpl w:val="040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95D58"/>
    <w:multiLevelType w:val="hybridMultilevel"/>
    <w:tmpl w:val="33D61776"/>
    <w:lvl w:ilvl="0" w:tplc="862495E0">
      <w:start w:val="20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ED"/>
    <w:rsid w:val="00013B88"/>
    <w:rsid w:val="00055575"/>
    <w:rsid w:val="00097AE3"/>
    <w:rsid w:val="000E1ACA"/>
    <w:rsid w:val="0010329A"/>
    <w:rsid w:val="00121DD8"/>
    <w:rsid w:val="001C3479"/>
    <w:rsid w:val="00207E21"/>
    <w:rsid w:val="00217074"/>
    <w:rsid w:val="0025348A"/>
    <w:rsid w:val="0026005A"/>
    <w:rsid w:val="002855C0"/>
    <w:rsid w:val="003734D7"/>
    <w:rsid w:val="00390A6A"/>
    <w:rsid w:val="003A23EF"/>
    <w:rsid w:val="003D154B"/>
    <w:rsid w:val="0040774D"/>
    <w:rsid w:val="004103ED"/>
    <w:rsid w:val="004247BC"/>
    <w:rsid w:val="00457CD7"/>
    <w:rsid w:val="004B0C05"/>
    <w:rsid w:val="005101AA"/>
    <w:rsid w:val="005401B9"/>
    <w:rsid w:val="00561983"/>
    <w:rsid w:val="005C1440"/>
    <w:rsid w:val="005E4AE5"/>
    <w:rsid w:val="005F41D0"/>
    <w:rsid w:val="0060469B"/>
    <w:rsid w:val="00614D7D"/>
    <w:rsid w:val="00624328"/>
    <w:rsid w:val="006765C1"/>
    <w:rsid w:val="006929E4"/>
    <w:rsid w:val="006B37CA"/>
    <w:rsid w:val="006E7E99"/>
    <w:rsid w:val="00790413"/>
    <w:rsid w:val="00790FA1"/>
    <w:rsid w:val="007E234A"/>
    <w:rsid w:val="008C5463"/>
    <w:rsid w:val="008C644B"/>
    <w:rsid w:val="009312C2"/>
    <w:rsid w:val="009D3D8B"/>
    <w:rsid w:val="00A5684B"/>
    <w:rsid w:val="00A82B63"/>
    <w:rsid w:val="00AB13D5"/>
    <w:rsid w:val="00B205D2"/>
    <w:rsid w:val="00B5526D"/>
    <w:rsid w:val="00B747C4"/>
    <w:rsid w:val="00BF1B6C"/>
    <w:rsid w:val="00C27BB7"/>
    <w:rsid w:val="00C42F4A"/>
    <w:rsid w:val="00C7616D"/>
    <w:rsid w:val="00C76243"/>
    <w:rsid w:val="00C922C8"/>
    <w:rsid w:val="00CB7C2A"/>
    <w:rsid w:val="00D12B31"/>
    <w:rsid w:val="00DF207A"/>
    <w:rsid w:val="00DF60FF"/>
    <w:rsid w:val="00E2699A"/>
    <w:rsid w:val="00E61608"/>
    <w:rsid w:val="00ED2CC5"/>
    <w:rsid w:val="00ED5822"/>
    <w:rsid w:val="00F11485"/>
    <w:rsid w:val="00F11B82"/>
    <w:rsid w:val="00F842AF"/>
    <w:rsid w:val="00F86009"/>
    <w:rsid w:val="00FA43D1"/>
    <w:rsid w:val="00FA57C4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07F974-C50A-497C-AECF-D37D009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103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0329A"/>
    <w:pPr>
      <w:bidi/>
      <w:spacing w:after="0" w:line="240" w:lineRule="auto"/>
    </w:pPr>
  </w:style>
  <w:style w:type="numbering" w:customStyle="1" w:styleId="1">
    <w:name w:val="סגנון1"/>
    <w:uiPriority w:val="99"/>
    <w:rsid w:val="002855C0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28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giora</dc:creator>
  <cp:lastModifiedBy>נועה</cp:lastModifiedBy>
  <cp:revision>2</cp:revision>
  <dcterms:created xsi:type="dcterms:W3CDTF">2018-06-06T05:00:00Z</dcterms:created>
  <dcterms:modified xsi:type="dcterms:W3CDTF">2018-06-06T05:00:00Z</dcterms:modified>
</cp:coreProperties>
</file>