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D14" w:rsidRPr="00FD53E6" w:rsidRDefault="006E2C7B" w:rsidP="006E2C7B">
      <w:pPr>
        <w:tabs>
          <w:tab w:val="left" w:pos="2381"/>
          <w:tab w:val="center" w:pos="5233"/>
        </w:tabs>
        <w:spacing w:line="480" w:lineRule="auto"/>
        <w:rPr>
          <w:rFonts w:ascii="Arial Black" w:hAnsi="Arial Black"/>
          <w:sz w:val="32"/>
          <w:szCs w:val="32"/>
        </w:rPr>
      </w:pPr>
      <w:bookmarkStart w:id="0" w:name="_GoBack"/>
      <w:bookmarkEnd w:id="0"/>
      <w:r w:rsidRPr="002C514C">
        <w:rPr>
          <w:rFonts w:ascii="Arial Black" w:hAnsi="Arial Black"/>
          <w:noProof/>
          <w:sz w:val="32"/>
          <w:szCs w:val="32"/>
          <w:rtl/>
        </w:rPr>
        <w:drawing>
          <wp:inline distT="0" distB="0" distL="0" distR="0" wp14:anchorId="008749AF" wp14:editId="612264DC">
            <wp:extent cx="2431929" cy="1046073"/>
            <wp:effectExtent l="0" t="0" r="6985" b="1905"/>
            <wp:docPr id="2" name="תמונה 2" descr="T:\Tal Meir\לוגואים של כל חברות הבנות\לוגו משקי הקיבוצים עם הכוכבי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Tal Meir\לוגואים של כל חברות הבנות\לוגו משקי הקיבוצים עם הכוכבית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139" cy="106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BBA">
        <w:rPr>
          <w:rFonts w:ascii="Arial Black" w:hAnsi="Arial Black"/>
          <w:sz w:val="32"/>
          <w:szCs w:val="32"/>
          <w:rtl/>
        </w:rPr>
        <w:tab/>
      </w:r>
      <w:r>
        <w:rPr>
          <w:rFonts w:ascii="Arial Black" w:hAnsi="Arial Black" w:hint="cs"/>
          <w:sz w:val="32"/>
          <w:szCs w:val="32"/>
          <w:rtl/>
        </w:rPr>
        <w:tab/>
      </w:r>
      <w:r>
        <w:rPr>
          <w:rFonts w:ascii="Arial Black" w:hAnsi="Arial Black" w:hint="cs"/>
          <w:sz w:val="32"/>
          <w:szCs w:val="32"/>
          <w:rtl/>
        </w:rPr>
        <w:tab/>
      </w:r>
      <w:r w:rsidR="00847BBA">
        <w:rPr>
          <w:rFonts w:ascii="Arial Black" w:hAnsi="Arial Black"/>
          <w:sz w:val="32"/>
          <w:szCs w:val="32"/>
          <w:rtl/>
        </w:rPr>
        <w:tab/>
      </w:r>
      <w:r>
        <w:rPr>
          <w:noProof/>
        </w:rPr>
        <w:drawing>
          <wp:inline distT="0" distB="0" distL="0" distR="0" wp14:anchorId="105DF0CB" wp14:editId="7EEB4660">
            <wp:extent cx="1789258" cy="997528"/>
            <wp:effectExtent l="0" t="0" r="1905" b="0"/>
            <wp:docPr id="1" name="תמונה 1" descr="cid:image001.jpg@01D30B90.86F3B0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cid:image001.jpg@01D30B90.86F3B0F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656" cy="100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389" w:rsidRDefault="001C1FEB" w:rsidP="000B5B4A">
      <w:pPr>
        <w:spacing w:line="276" w:lineRule="auto"/>
        <w:jc w:val="center"/>
        <w:rPr>
          <w:rFonts w:ascii="Arial Black" w:hAnsi="Arial Black"/>
          <w:b/>
          <w:bCs/>
          <w:sz w:val="32"/>
          <w:szCs w:val="32"/>
          <w:u w:val="single"/>
          <w:rtl/>
        </w:rPr>
      </w:pP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>הזמנה למפגשים אזוריים בנושא</w:t>
      </w:r>
      <w:r w:rsidR="000B5B4A"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 חידוש ביטוח</w:t>
      </w: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 </w:t>
      </w:r>
      <w:r w:rsidR="000B5B4A">
        <w:rPr>
          <w:rFonts w:ascii="Arial Black" w:hAnsi="Arial Black" w:hint="cs"/>
          <w:b/>
          <w:bCs/>
          <w:sz w:val="32"/>
          <w:szCs w:val="32"/>
          <w:u w:val="single"/>
          <w:rtl/>
        </w:rPr>
        <w:t>ה</w:t>
      </w: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בריאות </w:t>
      </w:r>
      <w:r w:rsidR="000B5B4A">
        <w:rPr>
          <w:rFonts w:ascii="Arial Black" w:hAnsi="Arial Black" w:hint="cs"/>
          <w:b/>
          <w:bCs/>
          <w:sz w:val="32"/>
          <w:szCs w:val="32"/>
          <w:u w:val="single"/>
          <w:rtl/>
        </w:rPr>
        <w:t>הקבוצתי</w:t>
      </w: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 </w:t>
      </w:r>
    </w:p>
    <w:p w:rsidR="00B60389" w:rsidRDefault="00B60389" w:rsidP="007700CC">
      <w:pPr>
        <w:spacing w:line="480" w:lineRule="auto"/>
        <w:jc w:val="center"/>
        <w:rPr>
          <w:rFonts w:ascii="Arial Black" w:hAnsi="Arial Black"/>
          <w:b/>
          <w:bCs/>
          <w:rtl/>
        </w:rPr>
      </w:pPr>
      <w:r w:rsidRPr="00344927">
        <w:rPr>
          <w:rFonts w:ascii="Arial Black" w:hAnsi="Arial Black" w:hint="cs"/>
          <w:b/>
          <w:bCs/>
          <w:u w:val="single"/>
          <w:rtl/>
        </w:rPr>
        <w:t xml:space="preserve">הכנס מיועד </w:t>
      </w:r>
      <w:r w:rsidRPr="009404F9">
        <w:rPr>
          <w:rFonts w:ascii="Arial Black" w:hAnsi="Arial Black"/>
          <w:b/>
          <w:bCs/>
          <w:u w:val="single"/>
          <w:rtl/>
        </w:rPr>
        <w:t>ל</w:t>
      </w:r>
      <w:r>
        <w:rPr>
          <w:rFonts w:ascii="Arial Black" w:hAnsi="Arial Black" w:hint="cs"/>
          <w:b/>
          <w:bCs/>
          <w:u w:val="single"/>
          <w:rtl/>
        </w:rPr>
        <w:t xml:space="preserve">אחראי ביטוח, </w:t>
      </w:r>
      <w:r w:rsidR="000B5B4A">
        <w:rPr>
          <w:rFonts w:ascii="Arial Black" w:hAnsi="Arial Black"/>
          <w:b/>
          <w:bCs/>
          <w:u w:val="single"/>
          <w:rtl/>
        </w:rPr>
        <w:t>מנהלי קהילה,</w:t>
      </w:r>
      <w:r w:rsidRPr="009404F9">
        <w:rPr>
          <w:rFonts w:ascii="Arial Black" w:hAnsi="Arial Black"/>
          <w:b/>
          <w:bCs/>
          <w:u w:val="single"/>
          <w:rtl/>
        </w:rPr>
        <w:t xml:space="preserve"> רווחה ובריאות</w:t>
      </w:r>
    </w:p>
    <w:p w:rsidR="002549C0" w:rsidRPr="001A2793" w:rsidRDefault="00102CD8" w:rsidP="002C514C">
      <w:pPr>
        <w:spacing w:line="360" w:lineRule="auto"/>
        <w:rPr>
          <w:rFonts w:ascii="Arial Black" w:hAnsi="Arial Black"/>
          <w:b/>
          <w:bCs/>
          <w:sz w:val="22"/>
          <w:szCs w:val="22"/>
          <w:rtl/>
        </w:rPr>
      </w:pPr>
      <w:r w:rsidRPr="001248B1">
        <w:rPr>
          <w:rFonts w:ascii="Arial Black" w:hAnsi="Arial Black" w:hint="cs"/>
          <w:sz w:val="22"/>
          <w:szCs w:val="22"/>
          <w:rtl/>
        </w:rPr>
        <w:t>א</w:t>
      </w:r>
      <w:r w:rsidR="00D52B5A">
        <w:rPr>
          <w:rFonts w:ascii="Arial Black" w:hAnsi="Arial Black" w:hint="cs"/>
          <w:sz w:val="22"/>
          <w:szCs w:val="22"/>
          <w:rtl/>
        </w:rPr>
        <w:t xml:space="preserve">נו שמחים להזמינכם לכנס </w:t>
      </w:r>
      <w:r w:rsidR="00095BC4">
        <w:rPr>
          <w:rFonts w:ascii="Arial Black" w:hAnsi="Arial Black" w:hint="cs"/>
          <w:sz w:val="22"/>
          <w:szCs w:val="22"/>
          <w:rtl/>
        </w:rPr>
        <w:t>מקצועי</w:t>
      </w:r>
      <w:r w:rsidR="004E2714">
        <w:rPr>
          <w:rFonts w:ascii="Arial Black" w:hAnsi="Arial Black" w:hint="cs"/>
          <w:sz w:val="22"/>
          <w:szCs w:val="22"/>
          <w:rtl/>
        </w:rPr>
        <w:t>:</w:t>
      </w:r>
      <w:r w:rsidR="00095BC4">
        <w:rPr>
          <w:rFonts w:ascii="Arial Black" w:hAnsi="Arial Black" w:hint="cs"/>
          <w:sz w:val="22"/>
          <w:szCs w:val="22"/>
          <w:rtl/>
        </w:rPr>
        <w:t xml:space="preserve"> </w:t>
      </w:r>
      <w:r w:rsidR="00DF635D">
        <w:rPr>
          <w:rFonts w:ascii="Arial Black" w:hAnsi="Arial Black"/>
          <w:sz w:val="22"/>
          <w:szCs w:val="22"/>
          <w:rtl/>
        </w:rPr>
        <w:br/>
      </w:r>
      <w:r w:rsidR="007B52A2" w:rsidRPr="001248B1">
        <w:rPr>
          <w:rFonts w:ascii="Arial Black" w:hAnsi="Arial Black" w:hint="cs"/>
          <w:b/>
          <w:bCs/>
          <w:sz w:val="22"/>
          <w:szCs w:val="22"/>
          <w:u w:val="single"/>
          <w:rtl/>
        </w:rPr>
        <w:t xml:space="preserve">להלן </w:t>
      </w:r>
      <w:r w:rsidR="002549C0" w:rsidRPr="001248B1">
        <w:rPr>
          <w:rFonts w:ascii="Arial Black" w:hAnsi="Arial Black" w:hint="cs"/>
          <w:b/>
          <w:bCs/>
          <w:sz w:val="22"/>
          <w:szCs w:val="22"/>
          <w:u w:val="single"/>
          <w:rtl/>
        </w:rPr>
        <w:t>סדר יום</w:t>
      </w:r>
      <w:r w:rsidR="002549C0" w:rsidRPr="001A2793">
        <w:rPr>
          <w:rFonts w:ascii="Arial Black" w:hAnsi="Arial Black" w:hint="cs"/>
          <w:b/>
          <w:bCs/>
          <w:sz w:val="22"/>
          <w:szCs w:val="22"/>
          <w:rtl/>
        </w:rPr>
        <w:t>:</w:t>
      </w:r>
      <w:r w:rsidR="00085C22" w:rsidRPr="001A2793">
        <w:rPr>
          <w:rFonts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E2D08" w:rsidRDefault="00546EAC" w:rsidP="00546EAC">
      <w:pPr>
        <w:tabs>
          <w:tab w:val="left" w:pos="720"/>
          <w:tab w:val="left" w:pos="1440"/>
          <w:tab w:val="left" w:pos="2160"/>
          <w:tab w:val="right" w:pos="10466"/>
        </w:tabs>
        <w:spacing w:line="360" w:lineRule="auto"/>
        <w:jc w:val="both"/>
        <w:rPr>
          <w:rFonts w:ascii="Arial Black" w:hAnsi="Arial Black"/>
          <w:sz w:val="22"/>
          <w:szCs w:val="22"/>
          <w:rtl/>
        </w:rPr>
      </w:pPr>
      <w:r>
        <w:rPr>
          <w:rFonts w:ascii="Arial Black" w:hAnsi="Arial Black" w:hint="cs"/>
          <w:sz w:val="22"/>
          <w:szCs w:val="22"/>
          <w:rtl/>
        </w:rPr>
        <w:t>09</w:t>
      </w:r>
      <w:r w:rsidR="00FE2C75">
        <w:rPr>
          <w:rFonts w:ascii="Arial Black" w:hAnsi="Arial Black" w:hint="cs"/>
          <w:sz w:val="22"/>
          <w:szCs w:val="22"/>
          <w:rtl/>
        </w:rPr>
        <w:t>:00-</w:t>
      </w:r>
      <w:r>
        <w:rPr>
          <w:rFonts w:ascii="Arial Black" w:hAnsi="Arial Black" w:hint="cs"/>
          <w:sz w:val="22"/>
          <w:szCs w:val="22"/>
          <w:rtl/>
        </w:rPr>
        <w:t>09</w:t>
      </w:r>
      <w:r w:rsidR="00FE2C75">
        <w:rPr>
          <w:rFonts w:ascii="Arial Black" w:hAnsi="Arial Black" w:hint="cs"/>
          <w:sz w:val="22"/>
          <w:szCs w:val="22"/>
          <w:rtl/>
        </w:rPr>
        <w:t>:30-</w:t>
      </w:r>
      <w:r w:rsidR="00FE2C75">
        <w:rPr>
          <w:rFonts w:ascii="Arial Black" w:hAnsi="Arial Black" w:hint="cs"/>
          <w:sz w:val="22"/>
          <w:szCs w:val="22"/>
          <w:rtl/>
        </w:rPr>
        <w:tab/>
        <w:t>התכנסות</w:t>
      </w:r>
      <w:r w:rsidR="00085C22">
        <w:rPr>
          <w:rFonts w:ascii="Arial Black" w:hAnsi="Arial Black"/>
          <w:sz w:val="22"/>
          <w:szCs w:val="22"/>
          <w:rtl/>
        </w:rPr>
        <w:tab/>
      </w:r>
    </w:p>
    <w:p w:rsidR="00FE2C75" w:rsidRDefault="00546EAC" w:rsidP="00546EAC">
      <w:pPr>
        <w:spacing w:line="360" w:lineRule="auto"/>
        <w:jc w:val="both"/>
        <w:rPr>
          <w:rFonts w:ascii="Arial Black" w:hAnsi="Arial Black"/>
          <w:sz w:val="22"/>
          <w:szCs w:val="22"/>
          <w:rtl/>
        </w:rPr>
      </w:pPr>
      <w:r>
        <w:rPr>
          <w:rFonts w:ascii="Arial Black" w:hAnsi="Arial Black" w:hint="cs"/>
          <w:sz w:val="22"/>
          <w:szCs w:val="22"/>
          <w:rtl/>
        </w:rPr>
        <w:t>09</w:t>
      </w:r>
      <w:r w:rsidR="00FE2C75">
        <w:rPr>
          <w:rFonts w:ascii="Arial Black" w:hAnsi="Arial Black" w:hint="cs"/>
          <w:sz w:val="22"/>
          <w:szCs w:val="22"/>
          <w:rtl/>
        </w:rPr>
        <w:t>:30-</w:t>
      </w:r>
      <w:r>
        <w:rPr>
          <w:rFonts w:ascii="Arial Black" w:hAnsi="Arial Black" w:hint="cs"/>
          <w:sz w:val="22"/>
          <w:szCs w:val="22"/>
          <w:rtl/>
        </w:rPr>
        <w:t>09</w:t>
      </w:r>
      <w:r w:rsidR="00FE2C75">
        <w:rPr>
          <w:rFonts w:ascii="Arial Black" w:hAnsi="Arial Black" w:hint="cs"/>
          <w:sz w:val="22"/>
          <w:szCs w:val="22"/>
          <w:rtl/>
        </w:rPr>
        <w:t>:45-</w:t>
      </w:r>
      <w:r w:rsidR="00FE2C75">
        <w:rPr>
          <w:rFonts w:ascii="Arial Black" w:hAnsi="Arial Black" w:hint="cs"/>
          <w:sz w:val="22"/>
          <w:szCs w:val="22"/>
          <w:rtl/>
        </w:rPr>
        <w:tab/>
        <w:t>דברי פתיחה</w:t>
      </w:r>
      <w:r w:rsidR="001A2793">
        <w:rPr>
          <w:rFonts w:ascii="Arial Black" w:hAnsi="Arial Black" w:hint="cs"/>
          <w:sz w:val="22"/>
          <w:szCs w:val="22"/>
          <w:rtl/>
        </w:rPr>
        <w:t xml:space="preserve"> </w:t>
      </w:r>
      <w:r w:rsidR="00FE2C75">
        <w:rPr>
          <w:rFonts w:ascii="Arial Black" w:hAnsi="Arial Black" w:hint="cs"/>
          <w:sz w:val="22"/>
          <w:szCs w:val="22"/>
          <w:rtl/>
        </w:rPr>
        <w:t xml:space="preserve">- </w:t>
      </w:r>
      <w:r w:rsidR="004E2714" w:rsidRPr="002E46AC">
        <w:rPr>
          <w:rFonts w:ascii="Arial Black" w:hAnsi="Arial Black" w:hint="cs"/>
          <w:sz w:val="20"/>
          <w:szCs w:val="20"/>
          <w:rtl/>
        </w:rPr>
        <w:t>עופר אביטל, מנכ"ל מ</w:t>
      </w:r>
      <w:r w:rsidR="007700CC" w:rsidRPr="002E46AC">
        <w:rPr>
          <w:rFonts w:ascii="Arial Black" w:hAnsi="Arial Black" w:hint="cs"/>
          <w:sz w:val="20"/>
          <w:szCs w:val="20"/>
          <w:rtl/>
        </w:rPr>
        <w:t>שקי הקיבוצים סוכנות לביטוח</w:t>
      </w:r>
    </w:p>
    <w:p w:rsidR="003633CA" w:rsidRPr="003633CA" w:rsidRDefault="003633CA" w:rsidP="00546EAC">
      <w:pPr>
        <w:spacing w:line="360" w:lineRule="auto"/>
        <w:jc w:val="both"/>
        <w:rPr>
          <w:rFonts w:ascii="Arial Black" w:hAnsi="Arial Black"/>
          <w:sz w:val="20"/>
          <w:szCs w:val="20"/>
          <w:rtl/>
        </w:rPr>
      </w:pPr>
      <w:r>
        <w:rPr>
          <w:rFonts w:ascii="Arial Black" w:hAnsi="Arial Black" w:hint="cs"/>
          <w:sz w:val="22"/>
          <w:szCs w:val="22"/>
          <w:rtl/>
        </w:rPr>
        <w:tab/>
      </w:r>
      <w:r>
        <w:rPr>
          <w:rFonts w:ascii="Arial Black" w:hAnsi="Arial Black" w:hint="cs"/>
          <w:sz w:val="22"/>
          <w:szCs w:val="22"/>
          <w:rtl/>
        </w:rPr>
        <w:tab/>
      </w:r>
      <w:r>
        <w:rPr>
          <w:rFonts w:ascii="Arial Black" w:hAnsi="Arial Black" w:hint="cs"/>
          <w:sz w:val="22"/>
          <w:szCs w:val="22"/>
          <w:rtl/>
        </w:rPr>
        <w:tab/>
        <w:t xml:space="preserve">         </w:t>
      </w:r>
      <w:r w:rsidRPr="003633CA">
        <w:rPr>
          <w:rFonts w:ascii="Arial Black" w:hAnsi="Arial Black" w:hint="cs"/>
          <w:sz w:val="20"/>
          <w:szCs w:val="20"/>
          <w:rtl/>
        </w:rPr>
        <w:t>ארנון בוכבינדר, ראש מט</w:t>
      </w:r>
      <w:r>
        <w:rPr>
          <w:rFonts w:ascii="Arial Black" w:hAnsi="Arial Black" w:hint="cs"/>
          <w:sz w:val="20"/>
          <w:szCs w:val="20"/>
          <w:rtl/>
        </w:rPr>
        <w:t>ה בטחון סוציאלי בתנועה הקיבוצית</w:t>
      </w:r>
    </w:p>
    <w:p w:rsidR="00FE2C75" w:rsidRDefault="00546EAC" w:rsidP="007700CC">
      <w:pPr>
        <w:spacing w:line="360" w:lineRule="auto"/>
        <w:ind w:left="1440" w:hanging="1440"/>
        <w:jc w:val="both"/>
        <w:rPr>
          <w:rFonts w:ascii="Arial Black" w:hAnsi="Arial Black"/>
          <w:sz w:val="22"/>
          <w:szCs w:val="22"/>
          <w:rtl/>
        </w:rPr>
      </w:pPr>
      <w:r>
        <w:rPr>
          <w:rFonts w:ascii="Arial Black" w:hAnsi="Arial Black" w:hint="cs"/>
          <w:sz w:val="22"/>
          <w:szCs w:val="22"/>
          <w:rtl/>
        </w:rPr>
        <w:t>09</w:t>
      </w:r>
      <w:r w:rsidR="00FE2C75">
        <w:rPr>
          <w:rFonts w:ascii="Arial Black" w:hAnsi="Arial Black" w:hint="cs"/>
          <w:sz w:val="22"/>
          <w:szCs w:val="22"/>
          <w:rtl/>
        </w:rPr>
        <w:t>:45-10:</w:t>
      </w:r>
      <w:r w:rsidR="007700CC">
        <w:rPr>
          <w:rFonts w:ascii="Arial Black" w:hAnsi="Arial Black" w:hint="cs"/>
          <w:sz w:val="22"/>
          <w:szCs w:val="22"/>
          <w:rtl/>
        </w:rPr>
        <w:t>15</w:t>
      </w:r>
      <w:r w:rsidR="00FE2C75">
        <w:rPr>
          <w:rFonts w:ascii="Arial Black" w:hAnsi="Arial Black" w:hint="cs"/>
          <w:sz w:val="22"/>
          <w:szCs w:val="22"/>
          <w:rtl/>
        </w:rPr>
        <w:t>-</w:t>
      </w:r>
      <w:r w:rsidR="00FE2C75">
        <w:rPr>
          <w:rFonts w:ascii="Arial Black" w:hAnsi="Arial Black" w:hint="cs"/>
          <w:sz w:val="22"/>
          <w:szCs w:val="22"/>
          <w:rtl/>
        </w:rPr>
        <w:tab/>
      </w:r>
      <w:r w:rsidR="00C455F4">
        <w:rPr>
          <w:rFonts w:ascii="Arial Black" w:hAnsi="Arial Black" w:hint="cs"/>
          <w:sz w:val="22"/>
          <w:szCs w:val="22"/>
          <w:rtl/>
        </w:rPr>
        <w:t>עקרונות</w:t>
      </w:r>
      <w:r w:rsidR="007700CC">
        <w:rPr>
          <w:rFonts w:ascii="Arial Black" w:hAnsi="Arial Black" w:hint="cs"/>
          <w:sz w:val="22"/>
          <w:szCs w:val="22"/>
          <w:rtl/>
        </w:rPr>
        <w:t xml:space="preserve"> פוליסת הבריאות הקבוצתית המתחדשת</w:t>
      </w:r>
      <w:r w:rsidR="004E2714">
        <w:rPr>
          <w:rFonts w:ascii="Arial Black" w:hAnsi="Arial Black" w:hint="cs"/>
          <w:sz w:val="22"/>
          <w:szCs w:val="22"/>
          <w:rtl/>
        </w:rPr>
        <w:t xml:space="preserve"> </w:t>
      </w:r>
      <w:r w:rsidR="007700CC">
        <w:rPr>
          <w:rFonts w:ascii="Arial Black" w:hAnsi="Arial Black" w:hint="cs"/>
          <w:sz w:val="22"/>
          <w:szCs w:val="22"/>
          <w:rtl/>
        </w:rPr>
        <w:t>-</w:t>
      </w:r>
      <w:r w:rsidR="004E2714">
        <w:rPr>
          <w:rFonts w:ascii="Arial Black" w:hAnsi="Arial Black" w:hint="cs"/>
          <w:sz w:val="22"/>
          <w:szCs w:val="22"/>
          <w:rtl/>
        </w:rPr>
        <w:t xml:space="preserve"> </w:t>
      </w:r>
      <w:r w:rsidR="004E2714" w:rsidRPr="002E46AC">
        <w:rPr>
          <w:rFonts w:ascii="Arial Black" w:hAnsi="Arial Black" w:hint="cs"/>
          <w:sz w:val="20"/>
          <w:szCs w:val="20"/>
          <w:rtl/>
        </w:rPr>
        <w:t>עו"ד יעקב אברהמי,</w:t>
      </w:r>
      <w:r w:rsidR="00C455F4" w:rsidRPr="002E46AC">
        <w:rPr>
          <w:rFonts w:ascii="Arial Black" w:hAnsi="Arial Black" w:hint="cs"/>
          <w:sz w:val="20"/>
          <w:szCs w:val="20"/>
          <w:rtl/>
        </w:rPr>
        <w:t xml:space="preserve"> מנהל הפוליסה</w:t>
      </w:r>
      <w:r w:rsidR="003633CA">
        <w:rPr>
          <w:rFonts w:ascii="Arial Black" w:hAnsi="Arial Black" w:hint="cs"/>
          <w:sz w:val="20"/>
          <w:szCs w:val="20"/>
          <w:rtl/>
        </w:rPr>
        <w:t xml:space="preserve"> מטעם התנועה הקיבוצית</w:t>
      </w:r>
    </w:p>
    <w:p w:rsidR="00FE2C75" w:rsidRDefault="00FE2C75" w:rsidP="002E46AC">
      <w:pPr>
        <w:spacing w:line="360" w:lineRule="auto"/>
        <w:jc w:val="both"/>
        <w:rPr>
          <w:rFonts w:ascii="Arial Black" w:hAnsi="Arial Black"/>
          <w:sz w:val="22"/>
          <w:szCs w:val="22"/>
          <w:rtl/>
        </w:rPr>
      </w:pPr>
      <w:r>
        <w:rPr>
          <w:rFonts w:ascii="Arial Black" w:hAnsi="Arial Black" w:hint="cs"/>
          <w:sz w:val="22"/>
          <w:szCs w:val="22"/>
          <w:rtl/>
        </w:rPr>
        <w:t>10:</w:t>
      </w:r>
      <w:r w:rsidR="002E46AC">
        <w:rPr>
          <w:rFonts w:ascii="Arial Black" w:hAnsi="Arial Black" w:hint="cs"/>
          <w:sz w:val="22"/>
          <w:szCs w:val="22"/>
          <w:rtl/>
        </w:rPr>
        <w:t>15</w:t>
      </w:r>
      <w:r>
        <w:rPr>
          <w:rFonts w:ascii="Arial Black" w:hAnsi="Arial Black" w:hint="cs"/>
          <w:sz w:val="22"/>
          <w:szCs w:val="22"/>
          <w:rtl/>
        </w:rPr>
        <w:t>-10:45-</w:t>
      </w:r>
      <w:r>
        <w:rPr>
          <w:rFonts w:ascii="Arial Black" w:hAnsi="Arial Black" w:hint="cs"/>
          <w:sz w:val="22"/>
          <w:szCs w:val="22"/>
          <w:rtl/>
        </w:rPr>
        <w:tab/>
      </w:r>
      <w:r w:rsidR="007700CC">
        <w:rPr>
          <w:rFonts w:ascii="Arial Black" w:hAnsi="Arial Black" w:hint="cs"/>
          <w:sz w:val="22"/>
          <w:szCs w:val="22"/>
          <w:rtl/>
        </w:rPr>
        <w:t>מגמות ב</w:t>
      </w:r>
      <w:r w:rsidR="004E2714">
        <w:rPr>
          <w:rFonts w:ascii="Arial Black" w:hAnsi="Arial Black" w:hint="cs"/>
          <w:sz w:val="22"/>
          <w:szCs w:val="22"/>
          <w:rtl/>
        </w:rPr>
        <w:t>ביטוח</w:t>
      </w:r>
      <w:r w:rsidR="007700CC">
        <w:rPr>
          <w:rFonts w:ascii="Arial Black" w:hAnsi="Arial Black" w:hint="cs"/>
          <w:sz w:val="22"/>
          <w:szCs w:val="22"/>
          <w:rtl/>
        </w:rPr>
        <w:t xml:space="preserve"> הבריאות הקבוצתי</w:t>
      </w:r>
      <w:r w:rsidR="004E2714">
        <w:rPr>
          <w:rFonts w:ascii="Arial Black" w:hAnsi="Arial Black" w:hint="cs"/>
          <w:sz w:val="22"/>
          <w:szCs w:val="22"/>
          <w:rtl/>
        </w:rPr>
        <w:t xml:space="preserve"> בישראל </w:t>
      </w:r>
      <w:r w:rsidR="007700CC">
        <w:rPr>
          <w:rFonts w:ascii="Arial Black" w:hAnsi="Arial Black" w:hint="cs"/>
          <w:sz w:val="22"/>
          <w:szCs w:val="22"/>
          <w:rtl/>
        </w:rPr>
        <w:t>-</w:t>
      </w:r>
      <w:r w:rsidR="004E2714">
        <w:rPr>
          <w:rFonts w:ascii="Arial Black" w:hAnsi="Arial Black" w:hint="cs"/>
          <w:sz w:val="22"/>
          <w:szCs w:val="22"/>
          <w:rtl/>
        </w:rPr>
        <w:t xml:space="preserve"> </w:t>
      </w:r>
      <w:r w:rsidR="004E2714" w:rsidRPr="002E46AC">
        <w:rPr>
          <w:rFonts w:ascii="Arial Black" w:hAnsi="Arial Black" w:hint="cs"/>
          <w:sz w:val="20"/>
          <w:szCs w:val="20"/>
          <w:rtl/>
        </w:rPr>
        <w:t>ד"ר אודי פרישמ</w:t>
      </w:r>
      <w:r w:rsidR="00273080" w:rsidRPr="002E46AC">
        <w:rPr>
          <w:rFonts w:ascii="Arial Black" w:hAnsi="Arial Black" w:hint="cs"/>
          <w:sz w:val="20"/>
          <w:szCs w:val="20"/>
          <w:rtl/>
        </w:rPr>
        <w:t>ן</w:t>
      </w:r>
      <w:r w:rsidR="007700CC" w:rsidRPr="002E46AC">
        <w:rPr>
          <w:rFonts w:ascii="Arial Black" w:hAnsi="Arial Black" w:hint="cs"/>
          <w:sz w:val="20"/>
          <w:szCs w:val="20"/>
          <w:rtl/>
        </w:rPr>
        <w:t>, יועץ בכיר</w:t>
      </w:r>
      <w:r w:rsidR="004E2714" w:rsidRPr="002E46AC">
        <w:rPr>
          <w:rFonts w:ascii="Arial Black" w:hAnsi="Arial Black" w:hint="cs"/>
          <w:sz w:val="20"/>
          <w:szCs w:val="20"/>
          <w:rtl/>
        </w:rPr>
        <w:t xml:space="preserve"> </w:t>
      </w:r>
      <w:r w:rsidR="007700CC" w:rsidRPr="002E46AC">
        <w:rPr>
          <w:rFonts w:ascii="Arial Black" w:hAnsi="Arial Black" w:hint="cs"/>
          <w:sz w:val="20"/>
          <w:szCs w:val="20"/>
          <w:rtl/>
        </w:rPr>
        <w:t>ל</w:t>
      </w:r>
      <w:r w:rsidR="004E2714" w:rsidRPr="002E46AC">
        <w:rPr>
          <w:rFonts w:ascii="Arial Black" w:hAnsi="Arial Black" w:hint="cs"/>
          <w:sz w:val="20"/>
          <w:szCs w:val="20"/>
          <w:rtl/>
        </w:rPr>
        <w:t>ניהול סיכוני בריאות</w:t>
      </w:r>
    </w:p>
    <w:p w:rsidR="00FE2C75" w:rsidRDefault="00FE2C75" w:rsidP="00273080">
      <w:pPr>
        <w:spacing w:line="360" w:lineRule="auto"/>
        <w:jc w:val="both"/>
        <w:rPr>
          <w:rFonts w:ascii="Arial Black" w:hAnsi="Arial Black"/>
          <w:sz w:val="22"/>
          <w:szCs w:val="22"/>
          <w:rtl/>
        </w:rPr>
      </w:pPr>
      <w:r>
        <w:rPr>
          <w:rFonts w:ascii="Arial Black" w:hAnsi="Arial Black" w:hint="cs"/>
          <w:sz w:val="22"/>
          <w:szCs w:val="22"/>
          <w:rtl/>
        </w:rPr>
        <w:t>10:45-11:00-</w:t>
      </w:r>
      <w:r>
        <w:rPr>
          <w:rFonts w:ascii="Arial Black" w:hAnsi="Arial Black" w:hint="cs"/>
          <w:sz w:val="22"/>
          <w:szCs w:val="22"/>
          <w:rtl/>
        </w:rPr>
        <w:tab/>
      </w:r>
      <w:r w:rsidR="003633CA">
        <w:rPr>
          <w:rFonts w:ascii="Arial Black" w:hAnsi="Arial Black" w:hint="cs"/>
          <w:sz w:val="22"/>
          <w:szCs w:val="22"/>
          <w:rtl/>
        </w:rPr>
        <w:t>הפסקה</w:t>
      </w:r>
    </w:p>
    <w:p w:rsidR="00FE2C75" w:rsidRPr="002E46AC" w:rsidRDefault="00273080" w:rsidP="007700CC">
      <w:pPr>
        <w:spacing w:line="360" w:lineRule="auto"/>
        <w:jc w:val="both"/>
        <w:rPr>
          <w:rFonts w:ascii="Arial Black" w:hAnsi="Arial Black"/>
          <w:sz w:val="20"/>
          <w:szCs w:val="20"/>
          <w:rtl/>
        </w:rPr>
      </w:pPr>
      <w:r>
        <w:rPr>
          <w:rFonts w:ascii="Arial Black" w:hAnsi="Arial Black" w:hint="cs"/>
          <w:sz w:val="22"/>
          <w:szCs w:val="22"/>
          <w:rtl/>
        </w:rPr>
        <w:t>11:00-11:45</w:t>
      </w:r>
      <w:r w:rsidR="001C1FEB">
        <w:rPr>
          <w:rFonts w:ascii="Arial Black" w:hAnsi="Arial Black" w:hint="cs"/>
          <w:sz w:val="22"/>
          <w:szCs w:val="22"/>
          <w:rtl/>
        </w:rPr>
        <w:t>-</w:t>
      </w:r>
      <w:r w:rsidR="001C1FEB">
        <w:rPr>
          <w:rFonts w:ascii="Arial Black" w:hAnsi="Arial Black" w:hint="cs"/>
          <w:sz w:val="22"/>
          <w:szCs w:val="22"/>
          <w:rtl/>
        </w:rPr>
        <w:tab/>
      </w:r>
      <w:r>
        <w:rPr>
          <w:rFonts w:ascii="Arial Black" w:hAnsi="Arial Black" w:hint="cs"/>
          <w:sz w:val="22"/>
          <w:szCs w:val="22"/>
          <w:rtl/>
        </w:rPr>
        <w:t>הצגת פוליסת הבריאות הקבו</w:t>
      </w:r>
      <w:r w:rsidR="007700CC">
        <w:rPr>
          <w:rFonts w:ascii="Arial Black" w:hAnsi="Arial Black" w:hint="cs"/>
          <w:sz w:val="22"/>
          <w:szCs w:val="22"/>
          <w:rtl/>
        </w:rPr>
        <w:t>צתית החדשה -</w:t>
      </w:r>
      <w:r>
        <w:rPr>
          <w:rFonts w:ascii="Arial Black" w:hAnsi="Arial Black" w:hint="cs"/>
          <w:sz w:val="22"/>
          <w:szCs w:val="22"/>
          <w:rtl/>
        </w:rPr>
        <w:t xml:space="preserve"> </w:t>
      </w:r>
      <w:r w:rsidRPr="002E46AC">
        <w:rPr>
          <w:rFonts w:ascii="Arial Black" w:hAnsi="Arial Black" w:hint="cs"/>
          <w:sz w:val="20"/>
          <w:szCs w:val="20"/>
          <w:rtl/>
        </w:rPr>
        <w:t>מ</w:t>
      </w:r>
      <w:r w:rsidR="007700CC" w:rsidRPr="002E46AC">
        <w:rPr>
          <w:rFonts w:ascii="Arial Black" w:hAnsi="Arial Black" w:hint="cs"/>
          <w:sz w:val="20"/>
          <w:szCs w:val="20"/>
          <w:rtl/>
        </w:rPr>
        <w:t xml:space="preserve">איה יעקוביאן, </w:t>
      </w:r>
      <w:r w:rsidR="002E46AC" w:rsidRPr="002E46AC">
        <w:rPr>
          <w:rFonts w:ascii="Arial Black" w:hAnsi="Arial Black" w:hint="cs"/>
          <w:sz w:val="20"/>
          <w:szCs w:val="20"/>
          <w:rtl/>
        </w:rPr>
        <w:t xml:space="preserve">סמנכ"ל </w:t>
      </w:r>
      <w:r w:rsidR="002E46AC">
        <w:rPr>
          <w:rFonts w:ascii="Arial Black" w:hAnsi="Arial Black" w:hint="cs"/>
          <w:sz w:val="20"/>
          <w:szCs w:val="20"/>
          <w:rtl/>
        </w:rPr>
        <w:t>"</w:t>
      </w:r>
      <w:r w:rsidR="002E46AC" w:rsidRPr="002E46AC">
        <w:rPr>
          <w:rFonts w:ascii="Arial Black" w:hAnsi="Arial Black" w:hint="cs"/>
          <w:sz w:val="20"/>
          <w:szCs w:val="20"/>
          <w:rtl/>
        </w:rPr>
        <w:t>פרש קונספט</w:t>
      </w:r>
      <w:r w:rsidR="002E46AC">
        <w:rPr>
          <w:rFonts w:ascii="Arial Black" w:hAnsi="Arial Black" w:hint="cs"/>
          <w:sz w:val="20"/>
          <w:szCs w:val="20"/>
          <w:rtl/>
        </w:rPr>
        <w:t>"</w:t>
      </w:r>
      <w:r w:rsidR="003633CA">
        <w:rPr>
          <w:rFonts w:ascii="Arial Black" w:hAnsi="Arial Black" w:hint="cs"/>
          <w:sz w:val="20"/>
          <w:szCs w:val="20"/>
          <w:rtl/>
        </w:rPr>
        <w:t xml:space="preserve"> לניהול סיכוני בריאות</w:t>
      </w:r>
    </w:p>
    <w:p w:rsidR="00FE2C75" w:rsidRDefault="00CA4F3C" w:rsidP="002E46AC">
      <w:pPr>
        <w:spacing w:line="360" w:lineRule="auto"/>
        <w:jc w:val="both"/>
        <w:rPr>
          <w:rFonts w:ascii="Arial Black" w:hAnsi="Arial Black"/>
          <w:sz w:val="22"/>
          <w:szCs w:val="22"/>
          <w:rtl/>
        </w:rPr>
      </w:pPr>
      <w:r>
        <w:rPr>
          <w:rFonts w:ascii="Arial Black" w:hAnsi="Arial Black" w:hint="cs"/>
          <w:sz w:val="22"/>
          <w:szCs w:val="22"/>
          <w:rtl/>
        </w:rPr>
        <w:t>11</w:t>
      </w:r>
      <w:r w:rsidR="00273080">
        <w:rPr>
          <w:rFonts w:ascii="Arial Black" w:hAnsi="Arial Black" w:hint="cs"/>
          <w:sz w:val="22"/>
          <w:szCs w:val="22"/>
          <w:rtl/>
        </w:rPr>
        <w:t>:45-12:15</w:t>
      </w:r>
      <w:r w:rsidR="00FE2C75">
        <w:rPr>
          <w:rFonts w:ascii="Arial Black" w:hAnsi="Arial Black" w:hint="cs"/>
          <w:sz w:val="22"/>
          <w:szCs w:val="22"/>
          <w:rtl/>
        </w:rPr>
        <w:t>-</w:t>
      </w:r>
      <w:r w:rsidR="00FE2C75">
        <w:rPr>
          <w:rFonts w:ascii="Arial Black" w:hAnsi="Arial Black" w:hint="cs"/>
          <w:sz w:val="22"/>
          <w:szCs w:val="22"/>
          <w:rtl/>
        </w:rPr>
        <w:tab/>
      </w:r>
      <w:r w:rsidR="002E46AC">
        <w:rPr>
          <w:rFonts w:ascii="Arial Black" w:hAnsi="Arial Black" w:hint="cs"/>
          <w:sz w:val="22"/>
          <w:szCs w:val="22"/>
          <w:rtl/>
        </w:rPr>
        <w:t xml:space="preserve">נהלי עבודה </w:t>
      </w:r>
      <w:r w:rsidR="00273080">
        <w:rPr>
          <w:rFonts w:ascii="Arial Black" w:hAnsi="Arial Black" w:hint="cs"/>
          <w:sz w:val="22"/>
          <w:szCs w:val="22"/>
          <w:rtl/>
        </w:rPr>
        <w:t>, התקשרות והשלמות</w:t>
      </w:r>
      <w:r w:rsidR="002E46AC">
        <w:rPr>
          <w:rFonts w:ascii="Arial Black" w:hAnsi="Arial Black" w:hint="cs"/>
          <w:sz w:val="22"/>
          <w:szCs w:val="22"/>
          <w:rtl/>
        </w:rPr>
        <w:t xml:space="preserve"> לחידוש </w:t>
      </w:r>
      <w:r w:rsidR="002E46AC">
        <w:rPr>
          <w:rFonts w:ascii="Arial Black" w:hAnsi="Arial Black"/>
          <w:sz w:val="22"/>
          <w:szCs w:val="22"/>
          <w:rtl/>
        </w:rPr>
        <w:t>–</w:t>
      </w:r>
      <w:r w:rsidR="002E46AC">
        <w:rPr>
          <w:rFonts w:ascii="Arial Black" w:hAnsi="Arial Black" w:hint="cs"/>
          <w:sz w:val="22"/>
          <w:szCs w:val="22"/>
          <w:rtl/>
        </w:rPr>
        <w:t xml:space="preserve"> </w:t>
      </w:r>
      <w:r w:rsidR="002E46AC" w:rsidRPr="002E46AC">
        <w:rPr>
          <w:rFonts w:ascii="Arial Black" w:hAnsi="Arial Black" w:hint="cs"/>
          <w:sz w:val="20"/>
          <w:szCs w:val="20"/>
          <w:rtl/>
        </w:rPr>
        <w:t>עופר אביטל</w:t>
      </w:r>
    </w:p>
    <w:p w:rsidR="00FE2C75" w:rsidRDefault="00273080" w:rsidP="00273080">
      <w:pPr>
        <w:spacing w:line="360" w:lineRule="auto"/>
        <w:jc w:val="both"/>
        <w:rPr>
          <w:rFonts w:ascii="Arial Black" w:hAnsi="Arial Black"/>
          <w:sz w:val="22"/>
          <w:szCs w:val="22"/>
          <w:rtl/>
        </w:rPr>
      </w:pPr>
      <w:r>
        <w:rPr>
          <w:rFonts w:ascii="Arial Black" w:hAnsi="Arial Black" w:hint="cs"/>
          <w:sz w:val="22"/>
          <w:szCs w:val="22"/>
          <w:rtl/>
        </w:rPr>
        <w:t>12:15</w:t>
      </w:r>
      <w:r w:rsidR="00FE2C75">
        <w:rPr>
          <w:rFonts w:ascii="Arial Black" w:hAnsi="Arial Black" w:hint="cs"/>
          <w:sz w:val="22"/>
          <w:szCs w:val="22"/>
          <w:rtl/>
        </w:rPr>
        <w:t>-12:30-</w:t>
      </w:r>
      <w:r w:rsidR="00FE2C75">
        <w:rPr>
          <w:rFonts w:ascii="Arial Black" w:hAnsi="Arial Black" w:hint="cs"/>
          <w:sz w:val="22"/>
          <w:szCs w:val="22"/>
          <w:rtl/>
        </w:rPr>
        <w:tab/>
      </w:r>
      <w:r w:rsidR="003633CA">
        <w:rPr>
          <w:rFonts w:ascii="Arial Black" w:hAnsi="Arial Black" w:hint="cs"/>
          <w:sz w:val="22"/>
          <w:szCs w:val="22"/>
          <w:rtl/>
        </w:rPr>
        <w:t>זמן לשאלות</w:t>
      </w:r>
    </w:p>
    <w:p w:rsidR="00273080" w:rsidRDefault="002E46AC" w:rsidP="002E46AC">
      <w:pPr>
        <w:spacing w:line="360" w:lineRule="auto"/>
        <w:jc w:val="both"/>
        <w:rPr>
          <w:rFonts w:ascii="Arial Black" w:hAnsi="Arial Black"/>
          <w:sz w:val="22"/>
          <w:szCs w:val="22"/>
          <w:rtl/>
        </w:rPr>
      </w:pPr>
      <w:r>
        <w:rPr>
          <w:rFonts w:ascii="Arial Black" w:hAnsi="Arial Black" w:hint="cs"/>
          <w:sz w:val="22"/>
          <w:szCs w:val="22"/>
          <w:rtl/>
        </w:rPr>
        <w:t xml:space="preserve">12:30-13:00- </w:t>
      </w:r>
      <w:r w:rsidR="003633CA">
        <w:rPr>
          <w:rFonts w:ascii="Arial Black" w:hAnsi="Arial Black" w:hint="cs"/>
          <w:sz w:val="22"/>
          <w:szCs w:val="22"/>
          <w:rtl/>
        </w:rPr>
        <w:tab/>
        <w:t>כיבוד וחלוקת שי</w:t>
      </w:r>
    </w:p>
    <w:p w:rsidR="00273080" w:rsidRDefault="00273080" w:rsidP="00273080">
      <w:pPr>
        <w:spacing w:line="360" w:lineRule="auto"/>
        <w:jc w:val="both"/>
        <w:rPr>
          <w:rFonts w:ascii="Arial Black" w:hAnsi="Arial Black"/>
          <w:sz w:val="22"/>
          <w:szCs w:val="22"/>
          <w:rtl/>
        </w:rPr>
      </w:pPr>
    </w:p>
    <w:p w:rsidR="009A5584" w:rsidRPr="001248B1" w:rsidRDefault="00017478" w:rsidP="00FE2C75">
      <w:pPr>
        <w:spacing w:line="360" w:lineRule="auto"/>
        <w:rPr>
          <w:rFonts w:ascii="Arial Black" w:hAnsi="Arial Black"/>
          <w:b/>
          <w:bCs/>
          <w:sz w:val="22"/>
          <w:szCs w:val="22"/>
          <w:rtl/>
        </w:rPr>
      </w:pPr>
      <w:r w:rsidRPr="001248B1">
        <w:rPr>
          <w:rFonts w:ascii="Arial Black" w:hAnsi="Arial Black" w:hint="cs"/>
          <w:b/>
          <w:bCs/>
          <w:sz w:val="22"/>
          <w:szCs w:val="22"/>
          <w:rtl/>
        </w:rPr>
        <w:t xml:space="preserve">                        </w:t>
      </w:r>
      <w:r w:rsidR="009A5584" w:rsidRPr="001248B1">
        <w:rPr>
          <w:rFonts w:ascii="Arial Black" w:hAnsi="Arial Black" w:hint="cs"/>
          <w:b/>
          <w:bCs/>
          <w:sz w:val="22"/>
          <w:szCs w:val="22"/>
          <w:rtl/>
        </w:rPr>
        <w:t xml:space="preserve">המפגשים יתקיימו במקומות ובמועדים המפורטים להלן בין השעות </w:t>
      </w:r>
      <w:r w:rsidR="00FE2C75">
        <w:rPr>
          <w:rFonts w:ascii="Arial Black" w:hAnsi="Arial Black" w:hint="cs"/>
          <w:b/>
          <w:bCs/>
          <w:sz w:val="22"/>
          <w:szCs w:val="22"/>
          <w:rtl/>
        </w:rPr>
        <w:t>09</w:t>
      </w:r>
      <w:r w:rsidR="009A5584" w:rsidRPr="001248B1">
        <w:rPr>
          <w:rFonts w:ascii="Arial Black" w:hAnsi="Arial Black" w:hint="cs"/>
          <w:b/>
          <w:bCs/>
          <w:sz w:val="22"/>
          <w:szCs w:val="22"/>
          <w:rtl/>
        </w:rPr>
        <w:t>:</w:t>
      </w:r>
      <w:r w:rsidR="00FE2C75">
        <w:rPr>
          <w:rFonts w:ascii="Arial Black" w:hAnsi="Arial Black" w:hint="cs"/>
          <w:b/>
          <w:bCs/>
          <w:sz w:val="22"/>
          <w:szCs w:val="22"/>
          <w:rtl/>
        </w:rPr>
        <w:t>00</w:t>
      </w:r>
      <w:r w:rsidR="009A5584" w:rsidRPr="001248B1">
        <w:rPr>
          <w:rFonts w:ascii="Arial Black" w:hAnsi="Arial Black" w:hint="cs"/>
          <w:b/>
          <w:bCs/>
          <w:sz w:val="22"/>
          <w:szCs w:val="22"/>
          <w:rtl/>
        </w:rPr>
        <w:t>-</w:t>
      </w:r>
      <w:r w:rsidR="00FE2C75">
        <w:rPr>
          <w:rFonts w:ascii="Arial Black" w:hAnsi="Arial Black" w:hint="cs"/>
          <w:b/>
          <w:bCs/>
          <w:sz w:val="22"/>
          <w:szCs w:val="22"/>
          <w:rtl/>
        </w:rPr>
        <w:t>13</w:t>
      </w:r>
      <w:r w:rsidR="009A5584" w:rsidRPr="001248B1">
        <w:rPr>
          <w:rFonts w:ascii="Arial Black" w:hAnsi="Arial Black" w:hint="cs"/>
          <w:b/>
          <w:bCs/>
          <w:sz w:val="22"/>
          <w:szCs w:val="22"/>
          <w:rtl/>
        </w:rPr>
        <w:t>:</w:t>
      </w:r>
      <w:r w:rsidR="008F43D0" w:rsidRPr="001248B1">
        <w:rPr>
          <w:rFonts w:ascii="Arial Black" w:hAnsi="Arial Black" w:hint="cs"/>
          <w:b/>
          <w:bCs/>
          <w:sz w:val="22"/>
          <w:szCs w:val="22"/>
          <w:rtl/>
        </w:rPr>
        <w:t>00</w:t>
      </w:r>
      <w:r w:rsidR="009A5584" w:rsidRPr="001248B1">
        <w:rPr>
          <w:rFonts w:ascii="Arial Black" w:hAnsi="Arial Black" w:hint="cs"/>
          <w:b/>
          <w:bCs/>
          <w:sz w:val="22"/>
          <w:szCs w:val="22"/>
          <w:rtl/>
        </w:rPr>
        <w:t>:</w:t>
      </w:r>
    </w:p>
    <w:p w:rsidR="0010298D" w:rsidRPr="001248B1" w:rsidRDefault="00D52B5A" w:rsidP="001C1FEB">
      <w:pPr>
        <w:pStyle w:val="a8"/>
        <w:numPr>
          <w:ilvl w:val="0"/>
          <w:numId w:val="9"/>
        </w:numPr>
        <w:spacing w:line="360" w:lineRule="auto"/>
        <w:rPr>
          <w:rFonts w:ascii="Arial Black" w:hAnsi="Arial Black"/>
          <w:sz w:val="22"/>
          <w:szCs w:val="22"/>
        </w:rPr>
      </w:pPr>
      <w:r>
        <w:rPr>
          <w:rFonts w:ascii="Arial Black" w:hAnsi="Arial Black" w:hint="cs"/>
          <w:sz w:val="22"/>
          <w:szCs w:val="22"/>
          <w:rtl/>
        </w:rPr>
        <w:t>גרנות</w:t>
      </w:r>
      <w:r w:rsidR="00DF635D">
        <w:rPr>
          <w:rFonts w:ascii="Arial Black" w:hAnsi="Arial Black" w:hint="cs"/>
          <w:sz w:val="22"/>
          <w:szCs w:val="22"/>
          <w:rtl/>
        </w:rPr>
        <w:tab/>
      </w:r>
      <w:r w:rsidR="0010298D" w:rsidRPr="001248B1">
        <w:rPr>
          <w:rFonts w:ascii="Arial Black" w:hAnsi="Arial Black" w:hint="cs"/>
          <w:sz w:val="22"/>
          <w:szCs w:val="22"/>
          <w:rtl/>
        </w:rPr>
        <w:tab/>
        <w:t>(</w:t>
      </w:r>
      <w:r>
        <w:rPr>
          <w:rFonts w:ascii="Arial Black" w:hAnsi="Arial Black" w:hint="cs"/>
          <w:sz w:val="22"/>
          <w:szCs w:val="22"/>
          <w:rtl/>
        </w:rPr>
        <w:t>אולם דגן)</w:t>
      </w:r>
      <w:r>
        <w:rPr>
          <w:rFonts w:ascii="Arial Black" w:hAnsi="Arial Black" w:hint="cs"/>
          <w:sz w:val="22"/>
          <w:szCs w:val="22"/>
          <w:rtl/>
        </w:rPr>
        <w:tab/>
      </w:r>
      <w:r w:rsidR="0010298D" w:rsidRPr="001248B1">
        <w:rPr>
          <w:rFonts w:ascii="Arial Black" w:hAnsi="Arial Black" w:hint="cs"/>
          <w:sz w:val="22"/>
          <w:szCs w:val="22"/>
          <w:rtl/>
        </w:rPr>
        <w:tab/>
        <w:t xml:space="preserve">יום </w:t>
      </w:r>
      <w:r w:rsidR="001C1FEB">
        <w:rPr>
          <w:rFonts w:ascii="Arial Black" w:hAnsi="Arial Black" w:hint="cs"/>
          <w:sz w:val="22"/>
          <w:szCs w:val="22"/>
          <w:rtl/>
        </w:rPr>
        <w:t>א'</w:t>
      </w:r>
      <w:r w:rsidR="00F24457" w:rsidRPr="001248B1">
        <w:rPr>
          <w:rFonts w:ascii="Arial Black" w:hAnsi="Arial Black" w:hint="cs"/>
          <w:sz w:val="22"/>
          <w:szCs w:val="22"/>
          <w:rtl/>
        </w:rPr>
        <w:tab/>
      </w:r>
      <w:r w:rsidR="00F24457" w:rsidRPr="001248B1">
        <w:rPr>
          <w:rFonts w:ascii="Arial Black" w:hAnsi="Arial Black" w:hint="cs"/>
          <w:sz w:val="22"/>
          <w:szCs w:val="22"/>
          <w:rtl/>
        </w:rPr>
        <w:tab/>
      </w:r>
      <w:r w:rsidR="001C1FEB">
        <w:rPr>
          <w:rFonts w:ascii="Arial Black" w:hAnsi="Arial Black" w:hint="cs"/>
          <w:sz w:val="22"/>
          <w:szCs w:val="22"/>
          <w:rtl/>
        </w:rPr>
        <w:t>15/10/17</w:t>
      </w:r>
    </w:p>
    <w:p w:rsidR="00F24457" w:rsidRPr="001248B1" w:rsidRDefault="00D52B5A" w:rsidP="001C1FEB">
      <w:pPr>
        <w:pStyle w:val="a8"/>
        <w:numPr>
          <w:ilvl w:val="0"/>
          <w:numId w:val="9"/>
        </w:numPr>
        <w:spacing w:line="360" w:lineRule="auto"/>
        <w:rPr>
          <w:rFonts w:ascii="Arial Black" w:hAnsi="Arial Black"/>
          <w:sz w:val="22"/>
          <w:szCs w:val="22"/>
        </w:rPr>
      </w:pPr>
      <w:r>
        <w:rPr>
          <w:rFonts w:ascii="Arial Black" w:hAnsi="Arial Black" w:hint="cs"/>
          <w:sz w:val="22"/>
          <w:szCs w:val="22"/>
          <w:rtl/>
        </w:rPr>
        <w:t>יד מרדכי</w:t>
      </w:r>
      <w:r w:rsidR="00F24457" w:rsidRPr="001248B1">
        <w:rPr>
          <w:rFonts w:ascii="Arial Black" w:hAnsi="Arial Black" w:hint="cs"/>
          <w:sz w:val="22"/>
          <w:szCs w:val="22"/>
          <w:rtl/>
        </w:rPr>
        <w:tab/>
      </w:r>
      <w:r w:rsidRPr="001248B1">
        <w:rPr>
          <w:rFonts w:ascii="Arial Black" w:hAnsi="Arial Black" w:hint="cs"/>
          <w:sz w:val="22"/>
          <w:szCs w:val="22"/>
          <w:rtl/>
        </w:rPr>
        <w:t>(אולם הכנסים)</w:t>
      </w:r>
      <w:r>
        <w:rPr>
          <w:rFonts w:ascii="Arial Black" w:hAnsi="Arial Black" w:hint="cs"/>
          <w:sz w:val="22"/>
          <w:szCs w:val="22"/>
          <w:rtl/>
        </w:rPr>
        <w:tab/>
      </w:r>
      <w:r w:rsidR="00F24457" w:rsidRPr="001248B1">
        <w:rPr>
          <w:rFonts w:ascii="Arial Black" w:hAnsi="Arial Black" w:hint="cs"/>
          <w:sz w:val="22"/>
          <w:szCs w:val="22"/>
          <w:rtl/>
        </w:rPr>
        <w:tab/>
      </w:r>
      <w:r w:rsidR="00B03769" w:rsidRPr="001248B1">
        <w:rPr>
          <w:rFonts w:ascii="Arial Black" w:hAnsi="Arial Black" w:hint="cs"/>
          <w:sz w:val="22"/>
          <w:szCs w:val="22"/>
          <w:rtl/>
        </w:rPr>
        <w:t xml:space="preserve">יום </w:t>
      </w:r>
      <w:r w:rsidR="001C1FEB">
        <w:rPr>
          <w:rFonts w:ascii="Arial Black" w:hAnsi="Arial Black" w:hint="cs"/>
          <w:sz w:val="22"/>
          <w:szCs w:val="22"/>
          <w:rtl/>
        </w:rPr>
        <w:t>ג'</w:t>
      </w:r>
      <w:r w:rsidR="00B03769" w:rsidRPr="001248B1">
        <w:rPr>
          <w:rFonts w:ascii="Arial Black" w:hAnsi="Arial Black" w:hint="cs"/>
          <w:sz w:val="22"/>
          <w:szCs w:val="22"/>
          <w:rtl/>
        </w:rPr>
        <w:tab/>
      </w:r>
      <w:r w:rsidR="00B03769" w:rsidRPr="001248B1">
        <w:rPr>
          <w:rFonts w:ascii="Arial Black" w:hAnsi="Arial Black" w:hint="cs"/>
          <w:sz w:val="22"/>
          <w:szCs w:val="22"/>
          <w:rtl/>
        </w:rPr>
        <w:tab/>
      </w:r>
      <w:r w:rsidR="001C1FEB">
        <w:rPr>
          <w:rFonts w:ascii="Arial Black" w:hAnsi="Arial Black" w:hint="cs"/>
          <w:sz w:val="22"/>
          <w:szCs w:val="22"/>
          <w:rtl/>
        </w:rPr>
        <w:t>17/10/17</w:t>
      </w:r>
    </w:p>
    <w:p w:rsidR="00B03769" w:rsidRPr="001248B1" w:rsidRDefault="001C1FEB" w:rsidP="001C1FEB">
      <w:pPr>
        <w:pStyle w:val="a8"/>
        <w:numPr>
          <w:ilvl w:val="0"/>
          <w:numId w:val="9"/>
        </w:numPr>
        <w:spacing w:line="360" w:lineRule="auto"/>
        <w:rPr>
          <w:rFonts w:ascii="Arial Black" w:hAnsi="Arial Black"/>
          <w:sz w:val="22"/>
          <w:szCs w:val="22"/>
        </w:rPr>
      </w:pPr>
      <w:r>
        <w:rPr>
          <w:rFonts w:ascii="Arial Black" w:hAnsi="Arial Black" w:hint="cs"/>
          <w:sz w:val="22"/>
          <w:szCs w:val="22"/>
          <w:rtl/>
        </w:rPr>
        <w:t>כפר בלום</w:t>
      </w:r>
      <w:r w:rsidR="00B03769" w:rsidRPr="001248B1">
        <w:rPr>
          <w:rFonts w:ascii="Arial Black" w:hAnsi="Arial Black" w:hint="cs"/>
          <w:sz w:val="22"/>
          <w:szCs w:val="22"/>
          <w:rtl/>
        </w:rPr>
        <w:tab/>
        <w:t>(</w:t>
      </w:r>
      <w:r>
        <w:rPr>
          <w:rFonts w:ascii="Arial Black" w:hAnsi="Arial Black" w:hint="cs"/>
          <w:sz w:val="22"/>
          <w:szCs w:val="22"/>
          <w:rtl/>
        </w:rPr>
        <w:t xml:space="preserve">מלון </w:t>
      </w:r>
      <w:proofErr w:type="spellStart"/>
      <w:r>
        <w:rPr>
          <w:rFonts w:ascii="Arial Black" w:hAnsi="Arial Black" w:hint="cs"/>
          <w:sz w:val="22"/>
          <w:szCs w:val="22"/>
          <w:rtl/>
        </w:rPr>
        <w:t>פסטורל</w:t>
      </w:r>
      <w:proofErr w:type="spellEnd"/>
      <w:r w:rsidR="00D52B5A">
        <w:rPr>
          <w:rFonts w:ascii="Arial Black" w:hAnsi="Arial Black" w:hint="cs"/>
          <w:sz w:val="22"/>
          <w:szCs w:val="22"/>
          <w:rtl/>
        </w:rPr>
        <w:t>)</w:t>
      </w:r>
      <w:r w:rsidR="00B03769" w:rsidRPr="001248B1">
        <w:rPr>
          <w:rFonts w:ascii="Arial Black" w:hAnsi="Arial Black" w:hint="cs"/>
          <w:sz w:val="22"/>
          <w:szCs w:val="22"/>
          <w:rtl/>
        </w:rPr>
        <w:tab/>
      </w:r>
      <w:r w:rsidR="00B03769" w:rsidRPr="001248B1">
        <w:rPr>
          <w:rFonts w:ascii="Arial Black" w:hAnsi="Arial Black" w:hint="cs"/>
          <w:sz w:val="22"/>
          <w:szCs w:val="22"/>
          <w:rtl/>
        </w:rPr>
        <w:tab/>
        <w:t xml:space="preserve">יום </w:t>
      </w:r>
      <w:r>
        <w:rPr>
          <w:rFonts w:ascii="Arial Black" w:hAnsi="Arial Black" w:hint="cs"/>
          <w:sz w:val="22"/>
          <w:szCs w:val="22"/>
          <w:rtl/>
        </w:rPr>
        <w:t>א'</w:t>
      </w:r>
      <w:r w:rsidR="00B03769" w:rsidRPr="001248B1">
        <w:rPr>
          <w:rFonts w:ascii="Arial Black" w:hAnsi="Arial Black" w:hint="cs"/>
          <w:sz w:val="22"/>
          <w:szCs w:val="22"/>
          <w:rtl/>
        </w:rPr>
        <w:tab/>
      </w:r>
      <w:r w:rsidR="00B03769" w:rsidRPr="001248B1">
        <w:rPr>
          <w:rFonts w:ascii="Arial Black" w:hAnsi="Arial Black" w:hint="cs"/>
          <w:sz w:val="22"/>
          <w:szCs w:val="22"/>
          <w:rtl/>
        </w:rPr>
        <w:tab/>
      </w:r>
      <w:r>
        <w:rPr>
          <w:rFonts w:ascii="Arial Black" w:hAnsi="Arial Black" w:hint="cs"/>
          <w:sz w:val="22"/>
          <w:szCs w:val="22"/>
          <w:rtl/>
        </w:rPr>
        <w:t>22/10/17</w:t>
      </w:r>
    </w:p>
    <w:p w:rsidR="00B03769" w:rsidRDefault="001C1FEB" w:rsidP="001C1FEB">
      <w:pPr>
        <w:pStyle w:val="a8"/>
        <w:numPr>
          <w:ilvl w:val="0"/>
          <w:numId w:val="9"/>
        </w:numPr>
        <w:spacing w:line="360" w:lineRule="auto"/>
        <w:rPr>
          <w:rFonts w:ascii="Arial Black" w:hAnsi="Arial Black"/>
          <w:sz w:val="22"/>
          <w:szCs w:val="22"/>
        </w:rPr>
      </w:pPr>
      <w:r>
        <w:rPr>
          <w:rFonts w:ascii="Arial Black" w:hAnsi="Arial Black" w:hint="cs"/>
          <w:sz w:val="22"/>
          <w:szCs w:val="22"/>
          <w:rtl/>
        </w:rPr>
        <w:t>יד השמונה</w:t>
      </w:r>
      <w:r w:rsidR="00B03769" w:rsidRPr="001248B1">
        <w:rPr>
          <w:rFonts w:ascii="Arial Black" w:hAnsi="Arial Black" w:hint="cs"/>
          <w:sz w:val="22"/>
          <w:szCs w:val="22"/>
          <w:rtl/>
        </w:rPr>
        <w:tab/>
        <w:t>(</w:t>
      </w:r>
      <w:r>
        <w:rPr>
          <w:rFonts w:ascii="Arial Black" w:hAnsi="Arial Black" w:hint="cs"/>
          <w:sz w:val="22"/>
          <w:szCs w:val="22"/>
          <w:rtl/>
        </w:rPr>
        <w:t>מלון כפרי)</w:t>
      </w:r>
      <w:r w:rsidR="00B03769" w:rsidRPr="001248B1">
        <w:rPr>
          <w:rFonts w:ascii="Arial Black" w:hAnsi="Arial Black" w:hint="cs"/>
          <w:sz w:val="22"/>
          <w:szCs w:val="22"/>
          <w:rtl/>
        </w:rPr>
        <w:tab/>
      </w:r>
      <w:r w:rsidR="00B03769" w:rsidRPr="001248B1">
        <w:rPr>
          <w:rFonts w:ascii="Arial Black" w:hAnsi="Arial Black" w:hint="cs"/>
          <w:sz w:val="22"/>
          <w:szCs w:val="22"/>
          <w:rtl/>
        </w:rPr>
        <w:tab/>
        <w:t>יום</w:t>
      </w:r>
      <w:r w:rsidR="00DF635D">
        <w:rPr>
          <w:rFonts w:ascii="Arial Black" w:hAnsi="Arial Black" w:hint="cs"/>
          <w:sz w:val="22"/>
          <w:szCs w:val="22"/>
          <w:rtl/>
        </w:rPr>
        <w:t xml:space="preserve"> </w:t>
      </w:r>
      <w:r w:rsidR="00B03769" w:rsidRPr="001248B1">
        <w:rPr>
          <w:rFonts w:ascii="Arial Black" w:hAnsi="Arial Black" w:hint="cs"/>
          <w:sz w:val="22"/>
          <w:szCs w:val="22"/>
          <w:rtl/>
        </w:rPr>
        <w:t xml:space="preserve"> </w:t>
      </w:r>
      <w:r>
        <w:rPr>
          <w:rFonts w:ascii="Arial Black" w:hAnsi="Arial Black" w:hint="cs"/>
          <w:sz w:val="22"/>
          <w:szCs w:val="22"/>
          <w:rtl/>
        </w:rPr>
        <w:t>ה'</w:t>
      </w:r>
      <w:r w:rsidR="00D52B5A">
        <w:rPr>
          <w:rFonts w:ascii="Arial Black" w:hAnsi="Arial Black" w:hint="cs"/>
          <w:sz w:val="22"/>
          <w:szCs w:val="22"/>
          <w:rtl/>
        </w:rPr>
        <w:tab/>
      </w:r>
      <w:r w:rsidR="00D52B5A">
        <w:rPr>
          <w:rFonts w:ascii="Arial Black" w:hAnsi="Arial Black" w:hint="cs"/>
          <w:sz w:val="22"/>
          <w:szCs w:val="22"/>
          <w:rtl/>
        </w:rPr>
        <w:tab/>
      </w:r>
      <w:r>
        <w:rPr>
          <w:rFonts w:ascii="Arial Black" w:hAnsi="Arial Black" w:hint="cs"/>
          <w:sz w:val="22"/>
          <w:szCs w:val="22"/>
          <w:rtl/>
        </w:rPr>
        <w:t>26/10/17</w:t>
      </w:r>
    </w:p>
    <w:p w:rsidR="001C1FEB" w:rsidRDefault="001C1FEB" w:rsidP="001C1FEB">
      <w:pPr>
        <w:pStyle w:val="a8"/>
        <w:numPr>
          <w:ilvl w:val="0"/>
          <w:numId w:val="9"/>
        </w:numPr>
        <w:spacing w:line="360" w:lineRule="auto"/>
        <w:rPr>
          <w:rFonts w:ascii="Arial Black" w:hAnsi="Arial Black"/>
          <w:sz w:val="22"/>
          <w:szCs w:val="22"/>
        </w:rPr>
      </w:pPr>
      <w:r>
        <w:rPr>
          <w:rFonts w:ascii="Arial Black" w:hAnsi="Arial Black" w:hint="cs"/>
          <w:sz w:val="22"/>
          <w:szCs w:val="22"/>
          <w:rtl/>
        </w:rPr>
        <w:t>יטבתה</w:t>
      </w:r>
      <w:r>
        <w:rPr>
          <w:rFonts w:ascii="Arial Black" w:hAnsi="Arial Black" w:hint="cs"/>
          <w:sz w:val="22"/>
          <w:szCs w:val="22"/>
          <w:rtl/>
        </w:rPr>
        <w:tab/>
      </w:r>
      <w:r>
        <w:rPr>
          <w:rFonts w:ascii="Arial Black" w:hAnsi="Arial Black" w:hint="cs"/>
          <w:sz w:val="22"/>
          <w:szCs w:val="22"/>
          <w:rtl/>
        </w:rPr>
        <w:tab/>
        <w:t>(מועדון יטבתה)</w:t>
      </w:r>
      <w:r>
        <w:rPr>
          <w:rFonts w:ascii="Arial Black" w:hAnsi="Arial Black" w:hint="cs"/>
          <w:sz w:val="22"/>
          <w:szCs w:val="22"/>
          <w:rtl/>
        </w:rPr>
        <w:tab/>
      </w:r>
      <w:r>
        <w:rPr>
          <w:rFonts w:ascii="Arial Black" w:hAnsi="Arial Black" w:hint="cs"/>
          <w:sz w:val="22"/>
          <w:szCs w:val="22"/>
          <w:rtl/>
        </w:rPr>
        <w:tab/>
        <w:t>יום ב'</w:t>
      </w:r>
      <w:r>
        <w:rPr>
          <w:rFonts w:ascii="Arial Black" w:hAnsi="Arial Black" w:hint="cs"/>
          <w:sz w:val="22"/>
          <w:szCs w:val="22"/>
          <w:rtl/>
        </w:rPr>
        <w:tab/>
      </w:r>
      <w:r>
        <w:rPr>
          <w:rFonts w:ascii="Arial Black" w:hAnsi="Arial Black" w:hint="cs"/>
          <w:sz w:val="22"/>
          <w:szCs w:val="22"/>
          <w:rtl/>
        </w:rPr>
        <w:tab/>
        <w:t>30/10/17</w:t>
      </w:r>
    </w:p>
    <w:p w:rsidR="0010298D" w:rsidRDefault="0010298D" w:rsidP="0010298D">
      <w:pPr>
        <w:pStyle w:val="a8"/>
        <w:spacing w:line="360" w:lineRule="auto"/>
        <w:ind w:left="1440"/>
        <w:rPr>
          <w:rFonts w:ascii="Arial Black" w:hAnsi="Arial Black"/>
          <w:sz w:val="22"/>
          <w:szCs w:val="22"/>
          <w:rtl/>
        </w:rPr>
      </w:pPr>
    </w:p>
    <w:p w:rsidR="009A5584" w:rsidRPr="001248B1" w:rsidRDefault="009A5584" w:rsidP="004A2E94">
      <w:pPr>
        <w:spacing w:line="360" w:lineRule="auto"/>
        <w:ind w:left="720"/>
        <w:rPr>
          <w:rFonts w:ascii="Arial Black" w:hAnsi="Arial Black"/>
          <w:sz w:val="22"/>
          <w:szCs w:val="22"/>
          <w:rtl/>
        </w:rPr>
      </w:pPr>
      <w:r w:rsidRPr="001248B1">
        <w:rPr>
          <w:rFonts w:ascii="Arial Black" w:hAnsi="Arial Black" w:hint="cs"/>
          <w:sz w:val="22"/>
          <w:szCs w:val="22"/>
          <w:rtl/>
        </w:rPr>
        <w:t>אנא אשרו השתתפותכם על גבי הספח בחלק התחתון של הדף ושילחו אלינו באמצעות:</w:t>
      </w:r>
    </w:p>
    <w:p w:rsidR="009A5584" w:rsidRPr="001248B1" w:rsidRDefault="009A5584" w:rsidP="00D52B5A">
      <w:pPr>
        <w:spacing w:line="360" w:lineRule="auto"/>
        <w:ind w:left="720"/>
        <w:rPr>
          <w:rFonts w:ascii="Arial Black" w:hAnsi="Arial Black"/>
          <w:sz w:val="22"/>
          <w:szCs w:val="22"/>
          <w:rtl/>
        </w:rPr>
      </w:pPr>
      <w:r w:rsidRPr="001248B1">
        <w:rPr>
          <w:rFonts w:ascii="Arial Black" w:hAnsi="Arial Black" w:hint="cs"/>
          <w:sz w:val="22"/>
          <w:szCs w:val="22"/>
          <w:rtl/>
        </w:rPr>
        <w:t xml:space="preserve">פקס: </w:t>
      </w:r>
      <w:r w:rsidR="00967A9C">
        <w:rPr>
          <w:rFonts w:ascii="Arial Black" w:hAnsi="Arial Black" w:hint="cs"/>
          <w:sz w:val="22"/>
          <w:szCs w:val="22"/>
          <w:rtl/>
        </w:rPr>
        <w:t>0</w:t>
      </w:r>
      <w:r w:rsidR="00D52B5A">
        <w:rPr>
          <w:rFonts w:ascii="Arial Black" w:hAnsi="Arial Black" w:hint="cs"/>
          <w:sz w:val="22"/>
          <w:szCs w:val="22"/>
          <w:rtl/>
        </w:rPr>
        <w:t>3-5029330</w:t>
      </w:r>
    </w:p>
    <w:p w:rsidR="009A5584" w:rsidRPr="001248B1" w:rsidRDefault="009A5584" w:rsidP="00967A9C">
      <w:pPr>
        <w:spacing w:line="360" w:lineRule="auto"/>
        <w:ind w:left="720"/>
        <w:rPr>
          <w:rFonts w:ascii="Arial Black" w:hAnsi="Arial Black"/>
          <w:sz w:val="22"/>
          <w:szCs w:val="22"/>
        </w:rPr>
      </w:pPr>
      <w:r w:rsidRPr="001248B1">
        <w:rPr>
          <w:rFonts w:ascii="Arial Black" w:hAnsi="Arial Black" w:hint="cs"/>
          <w:sz w:val="22"/>
          <w:szCs w:val="22"/>
          <w:rtl/>
        </w:rPr>
        <w:t xml:space="preserve">או במייל: </w:t>
      </w:r>
      <w:r w:rsidR="00967A9C">
        <w:rPr>
          <w:rFonts w:ascii="Arial Black" w:hAnsi="Arial Black"/>
          <w:sz w:val="22"/>
          <w:szCs w:val="22"/>
        </w:rPr>
        <w:t>gennil@mkb.co.il</w:t>
      </w:r>
    </w:p>
    <w:p w:rsidR="009A5584" w:rsidRPr="001248B1" w:rsidRDefault="009A5584" w:rsidP="004A2E94">
      <w:pPr>
        <w:spacing w:line="360" w:lineRule="auto"/>
        <w:ind w:left="720"/>
        <w:rPr>
          <w:rFonts w:ascii="Arial Black" w:hAnsi="Arial Black"/>
          <w:sz w:val="20"/>
          <w:szCs w:val="20"/>
        </w:rPr>
      </w:pPr>
      <w:r w:rsidRPr="001248B1">
        <w:rPr>
          <w:rFonts w:ascii="Arial Black" w:hAnsi="Arial Black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</w:t>
      </w:r>
    </w:p>
    <w:p w:rsidR="00803E51" w:rsidRPr="001248B1" w:rsidRDefault="00BF416E" w:rsidP="009A5584">
      <w:pPr>
        <w:rPr>
          <w:rFonts w:ascii="Arial Black" w:hAnsi="Arial Black"/>
          <w:sz w:val="22"/>
          <w:szCs w:val="22"/>
          <w:rtl/>
        </w:rPr>
      </w:pPr>
      <w:r w:rsidRPr="001248B1">
        <w:rPr>
          <w:rFonts w:ascii="Arial Black" w:hAnsi="Arial Black" w:hint="cs"/>
          <w:sz w:val="22"/>
          <w:szCs w:val="22"/>
          <w:rtl/>
        </w:rPr>
        <w:t>לכבוד</w:t>
      </w:r>
    </w:p>
    <w:p w:rsidR="00BF416E" w:rsidRPr="001248B1" w:rsidRDefault="00967A9C" w:rsidP="009A5584">
      <w:pPr>
        <w:rPr>
          <w:rFonts w:ascii="Arial Black" w:hAnsi="Arial Black"/>
          <w:sz w:val="22"/>
          <w:szCs w:val="22"/>
          <w:rtl/>
        </w:rPr>
      </w:pPr>
      <w:r>
        <w:rPr>
          <w:rFonts w:ascii="Arial Black" w:hAnsi="Arial Black" w:hint="cs"/>
          <w:sz w:val="22"/>
          <w:szCs w:val="22"/>
          <w:rtl/>
        </w:rPr>
        <w:t>ג'ני לוי</w:t>
      </w:r>
    </w:p>
    <w:p w:rsidR="00BF416E" w:rsidRPr="001248B1" w:rsidRDefault="00BF416E" w:rsidP="00D52B5A">
      <w:pPr>
        <w:rPr>
          <w:rFonts w:ascii="Arial Black" w:hAnsi="Arial Black"/>
          <w:sz w:val="22"/>
          <w:szCs w:val="22"/>
          <w:rtl/>
        </w:rPr>
      </w:pPr>
      <w:r w:rsidRPr="001248B1">
        <w:rPr>
          <w:rFonts w:ascii="Arial Black" w:hAnsi="Arial Black" w:hint="cs"/>
          <w:sz w:val="22"/>
          <w:szCs w:val="22"/>
          <w:rtl/>
        </w:rPr>
        <w:t>פקס:</w:t>
      </w:r>
      <w:r w:rsidR="00D221FA" w:rsidRPr="001248B1">
        <w:rPr>
          <w:rFonts w:ascii="Arial Black" w:hAnsi="Arial Black" w:hint="cs"/>
          <w:sz w:val="22"/>
          <w:szCs w:val="22"/>
          <w:rtl/>
        </w:rPr>
        <w:t xml:space="preserve"> </w:t>
      </w:r>
      <w:r w:rsidR="00967A9C">
        <w:rPr>
          <w:rFonts w:ascii="Arial Black" w:hAnsi="Arial Black" w:hint="cs"/>
          <w:sz w:val="22"/>
          <w:szCs w:val="22"/>
          <w:rtl/>
        </w:rPr>
        <w:t>0</w:t>
      </w:r>
      <w:r w:rsidR="00D52B5A">
        <w:rPr>
          <w:rFonts w:ascii="Arial Black" w:hAnsi="Arial Black" w:hint="cs"/>
          <w:sz w:val="22"/>
          <w:szCs w:val="22"/>
          <w:rtl/>
        </w:rPr>
        <w:t>3-5029330</w:t>
      </w:r>
    </w:p>
    <w:p w:rsidR="00820FDF" w:rsidRPr="001248B1" w:rsidRDefault="00BF416E" w:rsidP="00967A9C">
      <w:pPr>
        <w:rPr>
          <w:rFonts w:ascii="Arial Black" w:hAnsi="Arial Black"/>
          <w:sz w:val="22"/>
          <w:szCs w:val="22"/>
          <w:rtl/>
        </w:rPr>
      </w:pPr>
      <w:r w:rsidRPr="001248B1">
        <w:rPr>
          <w:rFonts w:ascii="Arial Black" w:hAnsi="Arial Black" w:hint="cs"/>
          <w:sz w:val="22"/>
          <w:szCs w:val="22"/>
          <w:rtl/>
        </w:rPr>
        <w:t>מייל:</w:t>
      </w:r>
      <w:r w:rsidR="00967A9C">
        <w:t>gennil@mkb.co.il</w:t>
      </w:r>
    </w:p>
    <w:p w:rsidR="00BF416E" w:rsidRPr="001248B1" w:rsidRDefault="00820FDF" w:rsidP="00903B6B">
      <w:pPr>
        <w:rPr>
          <w:rFonts w:ascii="Arial Black" w:hAnsi="Arial Black"/>
          <w:sz w:val="22"/>
          <w:szCs w:val="22"/>
          <w:rtl/>
        </w:rPr>
      </w:pPr>
      <w:r w:rsidRPr="001248B1">
        <w:rPr>
          <w:rFonts w:ascii="Arial Black" w:hAnsi="Arial Black" w:hint="cs"/>
          <w:sz w:val="22"/>
          <w:szCs w:val="22"/>
          <w:rtl/>
        </w:rPr>
        <w:t xml:space="preserve">כתובת: רח' </w:t>
      </w:r>
      <w:r w:rsidR="00903B6B">
        <w:rPr>
          <w:rFonts w:ascii="Arial Black" w:hAnsi="Arial Black" w:hint="cs"/>
          <w:sz w:val="22"/>
          <w:szCs w:val="22"/>
          <w:rtl/>
        </w:rPr>
        <w:t>החשמונאים 91, תל אביב, 6713308, ת.ד 20115</w:t>
      </w:r>
    </w:p>
    <w:p w:rsidR="00BF416E" w:rsidRPr="001248B1" w:rsidRDefault="00BF416E" w:rsidP="009A5584">
      <w:pPr>
        <w:rPr>
          <w:rFonts w:ascii="Arial Black" w:hAnsi="Arial Black"/>
          <w:sz w:val="22"/>
          <w:szCs w:val="22"/>
          <w:rtl/>
        </w:rPr>
      </w:pPr>
    </w:p>
    <w:p w:rsidR="00BF416E" w:rsidRPr="001248B1" w:rsidRDefault="00BF416E" w:rsidP="00BF416E">
      <w:pPr>
        <w:jc w:val="center"/>
        <w:rPr>
          <w:rFonts w:ascii="Arial Black" w:hAnsi="Arial Black"/>
          <w:b/>
          <w:bCs/>
          <w:sz w:val="22"/>
          <w:szCs w:val="22"/>
          <w:u w:val="single"/>
          <w:rtl/>
        </w:rPr>
      </w:pPr>
      <w:r w:rsidRPr="001248B1">
        <w:rPr>
          <w:rFonts w:ascii="Arial Black" w:hAnsi="Arial Black" w:hint="cs"/>
          <w:b/>
          <w:bCs/>
          <w:sz w:val="22"/>
          <w:szCs w:val="22"/>
          <w:u w:val="single"/>
          <w:rtl/>
        </w:rPr>
        <w:t>אישור השתתפות</w:t>
      </w:r>
    </w:p>
    <w:p w:rsidR="00014850" w:rsidRPr="001248B1" w:rsidRDefault="00014850" w:rsidP="009C0D98">
      <w:pPr>
        <w:ind w:left="720"/>
        <w:rPr>
          <w:rFonts w:ascii="Arial Black" w:hAnsi="Arial Black"/>
          <w:sz w:val="22"/>
          <w:szCs w:val="22"/>
          <w:rtl/>
        </w:rPr>
      </w:pPr>
    </w:p>
    <w:p w:rsidR="00BF416E" w:rsidRPr="001248B1" w:rsidRDefault="00BF416E" w:rsidP="001C1FEB">
      <w:pPr>
        <w:ind w:left="720"/>
        <w:rPr>
          <w:rFonts w:ascii="Arial Black" w:hAnsi="Arial Black"/>
          <w:b/>
          <w:bCs/>
          <w:sz w:val="22"/>
          <w:szCs w:val="22"/>
          <w:rtl/>
        </w:rPr>
      </w:pPr>
      <w:r w:rsidRPr="001248B1">
        <w:rPr>
          <w:rFonts w:ascii="Arial Black" w:hAnsi="Arial Black" w:hint="cs"/>
          <w:sz w:val="22"/>
          <w:szCs w:val="22"/>
          <w:rtl/>
        </w:rPr>
        <w:t xml:space="preserve">אנו מאשרים את השתתפותנו במפגש </w:t>
      </w:r>
      <w:r w:rsidR="00820FDF" w:rsidRPr="001248B1">
        <w:rPr>
          <w:rFonts w:ascii="Arial Black" w:hAnsi="Arial Black" w:hint="cs"/>
          <w:sz w:val="22"/>
          <w:szCs w:val="22"/>
          <w:rtl/>
        </w:rPr>
        <w:t>האזורי ב:</w:t>
      </w:r>
      <w:r w:rsidR="00DF635D">
        <w:rPr>
          <w:rFonts w:ascii="Arial Black" w:hAnsi="Arial Black" w:hint="cs"/>
          <w:sz w:val="22"/>
          <w:szCs w:val="22"/>
          <w:rtl/>
        </w:rPr>
        <w:t xml:space="preserve"> </w:t>
      </w:r>
      <w:r w:rsidR="00820FDF" w:rsidRPr="001248B1">
        <w:rPr>
          <w:rFonts w:ascii="Arial Black" w:hAnsi="Arial Black" w:hint="cs"/>
          <w:b/>
          <w:bCs/>
          <w:sz w:val="22"/>
          <w:szCs w:val="22"/>
          <w:rtl/>
        </w:rPr>
        <w:t xml:space="preserve"> </w:t>
      </w:r>
      <w:r w:rsidR="001C1FEB">
        <w:rPr>
          <w:rFonts w:ascii="Arial Black" w:hAnsi="Arial Black" w:hint="cs"/>
          <w:b/>
          <w:bCs/>
          <w:sz w:val="22"/>
          <w:szCs w:val="22"/>
          <w:rtl/>
        </w:rPr>
        <w:t>גרנות/יד מרדכי/כפר בלום/יד השמונה/יטבתה</w:t>
      </w:r>
      <w:r w:rsidR="00DF635D">
        <w:rPr>
          <w:rFonts w:ascii="Arial Black" w:hAnsi="Arial Black"/>
          <w:b/>
          <w:bCs/>
          <w:sz w:val="22"/>
          <w:szCs w:val="22"/>
          <w:rtl/>
        </w:rPr>
        <w:br/>
      </w:r>
      <w:r w:rsidR="00820FDF" w:rsidRPr="001C1FEB">
        <w:rPr>
          <w:rFonts w:ascii="Arial Black" w:hAnsi="Arial Black" w:hint="cs"/>
          <w:b/>
          <w:bCs/>
          <w:sz w:val="22"/>
          <w:szCs w:val="22"/>
          <w:u w:val="single"/>
          <w:rtl/>
        </w:rPr>
        <w:t>(נא להקיף בעיגול את מקום המפגש הרצוי)</w:t>
      </w:r>
    </w:p>
    <w:p w:rsidR="00BF416E" w:rsidRPr="00A41C74" w:rsidRDefault="00BF416E" w:rsidP="00402251">
      <w:pPr>
        <w:rPr>
          <w:rFonts w:ascii="Arial Black" w:hAnsi="Arial Black"/>
          <w:u w:val="single"/>
          <w:rtl/>
        </w:rPr>
      </w:pPr>
      <w:r w:rsidRPr="00A41C74">
        <w:rPr>
          <w:rFonts w:ascii="Arial Black" w:hAnsi="Arial Black" w:hint="cs"/>
          <w:rtl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2607"/>
        <w:gridCol w:w="2608"/>
        <w:gridCol w:w="2608"/>
      </w:tblGrid>
      <w:tr w:rsidR="00BF416E" w:rsidRPr="00A41C74" w:rsidTr="00482C18">
        <w:tc>
          <w:tcPr>
            <w:tcW w:w="2670" w:type="dxa"/>
          </w:tcPr>
          <w:p w:rsidR="00BF416E" w:rsidRPr="00A41C74" w:rsidRDefault="00BF416E" w:rsidP="009A5584">
            <w:pPr>
              <w:rPr>
                <w:rFonts w:ascii="Arial Black" w:hAnsi="Arial Black"/>
                <w:rtl/>
              </w:rPr>
            </w:pPr>
            <w:r w:rsidRPr="00A41C74">
              <w:rPr>
                <w:rFonts w:ascii="Arial Black" w:hAnsi="Arial Black" w:hint="cs"/>
                <w:rtl/>
              </w:rPr>
              <w:t>קיבוץ</w:t>
            </w:r>
          </w:p>
        </w:tc>
        <w:tc>
          <w:tcPr>
            <w:tcW w:w="2670" w:type="dxa"/>
          </w:tcPr>
          <w:p w:rsidR="00BF416E" w:rsidRPr="00A41C74" w:rsidRDefault="00BF416E" w:rsidP="009A5584">
            <w:pPr>
              <w:rPr>
                <w:rFonts w:ascii="Arial Black" w:hAnsi="Arial Black"/>
                <w:rtl/>
              </w:rPr>
            </w:pPr>
          </w:p>
        </w:tc>
        <w:tc>
          <w:tcPr>
            <w:tcW w:w="2671" w:type="dxa"/>
          </w:tcPr>
          <w:p w:rsidR="00BF416E" w:rsidRPr="00A41C74" w:rsidRDefault="00BF416E" w:rsidP="009A5584">
            <w:pPr>
              <w:rPr>
                <w:rFonts w:ascii="Arial Black" w:hAnsi="Arial Black"/>
                <w:rtl/>
              </w:rPr>
            </w:pPr>
          </w:p>
        </w:tc>
        <w:tc>
          <w:tcPr>
            <w:tcW w:w="2671" w:type="dxa"/>
          </w:tcPr>
          <w:p w:rsidR="00BF416E" w:rsidRPr="00A41C74" w:rsidRDefault="00BF416E" w:rsidP="009A5584">
            <w:pPr>
              <w:rPr>
                <w:rFonts w:ascii="Arial Black" w:hAnsi="Arial Black"/>
                <w:rtl/>
              </w:rPr>
            </w:pPr>
          </w:p>
        </w:tc>
      </w:tr>
      <w:tr w:rsidR="00BF416E" w:rsidRPr="00A41C74" w:rsidTr="00482C18">
        <w:tc>
          <w:tcPr>
            <w:tcW w:w="2670" w:type="dxa"/>
          </w:tcPr>
          <w:p w:rsidR="00BF416E" w:rsidRPr="00A41C74" w:rsidRDefault="00BF416E" w:rsidP="009A5584">
            <w:pPr>
              <w:rPr>
                <w:rFonts w:ascii="Arial Black" w:hAnsi="Arial Black"/>
                <w:rtl/>
              </w:rPr>
            </w:pPr>
            <w:r w:rsidRPr="00A41C74">
              <w:rPr>
                <w:rFonts w:ascii="Arial Black" w:hAnsi="Arial Black" w:hint="cs"/>
                <w:rtl/>
              </w:rPr>
              <w:t>שמות המשתתפים</w:t>
            </w:r>
          </w:p>
        </w:tc>
        <w:tc>
          <w:tcPr>
            <w:tcW w:w="2670" w:type="dxa"/>
          </w:tcPr>
          <w:p w:rsidR="00BF416E" w:rsidRPr="00A41C74" w:rsidRDefault="00BF416E" w:rsidP="009A5584">
            <w:pPr>
              <w:rPr>
                <w:rFonts w:ascii="Arial Black" w:hAnsi="Arial Black"/>
                <w:rtl/>
              </w:rPr>
            </w:pPr>
          </w:p>
        </w:tc>
        <w:tc>
          <w:tcPr>
            <w:tcW w:w="2671" w:type="dxa"/>
          </w:tcPr>
          <w:p w:rsidR="00BF416E" w:rsidRPr="00A41C74" w:rsidRDefault="00BF416E" w:rsidP="009A5584">
            <w:pPr>
              <w:rPr>
                <w:rFonts w:ascii="Arial Black" w:hAnsi="Arial Black"/>
                <w:rtl/>
              </w:rPr>
            </w:pPr>
          </w:p>
        </w:tc>
        <w:tc>
          <w:tcPr>
            <w:tcW w:w="2671" w:type="dxa"/>
          </w:tcPr>
          <w:p w:rsidR="00BF416E" w:rsidRPr="00A41C74" w:rsidRDefault="00BF416E" w:rsidP="009A5584">
            <w:pPr>
              <w:rPr>
                <w:rFonts w:ascii="Arial Black" w:hAnsi="Arial Black"/>
                <w:rtl/>
              </w:rPr>
            </w:pPr>
          </w:p>
        </w:tc>
      </w:tr>
      <w:tr w:rsidR="00BF416E" w:rsidRPr="00A41C74" w:rsidTr="00482C18">
        <w:tc>
          <w:tcPr>
            <w:tcW w:w="2670" w:type="dxa"/>
          </w:tcPr>
          <w:p w:rsidR="00BF416E" w:rsidRPr="00A41C74" w:rsidRDefault="00BF416E" w:rsidP="009A5584">
            <w:pPr>
              <w:rPr>
                <w:rFonts w:ascii="Arial Black" w:hAnsi="Arial Black"/>
                <w:rtl/>
              </w:rPr>
            </w:pPr>
            <w:r w:rsidRPr="00A41C74">
              <w:rPr>
                <w:rFonts w:ascii="Arial Black" w:hAnsi="Arial Black" w:hint="cs"/>
                <w:rtl/>
              </w:rPr>
              <w:t>מס' משתתפים</w:t>
            </w:r>
          </w:p>
        </w:tc>
        <w:tc>
          <w:tcPr>
            <w:tcW w:w="2670" w:type="dxa"/>
          </w:tcPr>
          <w:p w:rsidR="00BF416E" w:rsidRPr="00A41C74" w:rsidRDefault="00BF416E" w:rsidP="009A5584">
            <w:pPr>
              <w:rPr>
                <w:rFonts w:ascii="Arial Black" w:hAnsi="Arial Black"/>
                <w:rtl/>
              </w:rPr>
            </w:pPr>
          </w:p>
        </w:tc>
        <w:tc>
          <w:tcPr>
            <w:tcW w:w="2671" w:type="dxa"/>
          </w:tcPr>
          <w:p w:rsidR="00BF416E" w:rsidRPr="00A41C74" w:rsidRDefault="00BF416E" w:rsidP="009A5584">
            <w:pPr>
              <w:rPr>
                <w:rFonts w:ascii="Arial Black" w:hAnsi="Arial Black"/>
                <w:rtl/>
              </w:rPr>
            </w:pPr>
          </w:p>
        </w:tc>
        <w:tc>
          <w:tcPr>
            <w:tcW w:w="2671" w:type="dxa"/>
          </w:tcPr>
          <w:p w:rsidR="00BF416E" w:rsidRPr="00A41C74" w:rsidRDefault="00BF416E" w:rsidP="009A5584">
            <w:pPr>
              <w:rPr>
                <w:rFonts w:ascii="Arial Black" w:hAnsi="Arial Black"/>
                <w:rtl/>
              </w:rPr>
            </w:pPr>
          </w:p>
        </w:tc>
      </w:tr>
    </w:tbl>
    <w:p w:rsidR="00FE2C75" w:rsidRDefault="005B0828" w:rsidP="00FE2C7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rtl/>
        </w:rPr>
      </w:pPr>
      <w:r w:rsidRPr="001248B1">
        <w:rPr>
          <w:rFonts w:ascii="Arial" w:hAnsi="Arial" w:hint="cs"/>
          <w:sz w:val="22"/>
          <w:szCs w:val="22"/>
          <w:rtl/>
        </w:rPr>
        <w:tab/>
      </w:r>
      <w:r w:rsidRPr="001248B1">
        <w:rPr>
          <w:rFonts w:ascii="Arial" w:hAnsi="Arial" w:cs="Arial" w:hint="cs"/>
          <w:sz w:val="22"/>
          <w:szCs w:val="22"/>
          <w:rtl/>
        </w:rPr>
        <w:tab/>
      </w:r>
      <w:r w:rsidRPr="001248B1">
        <w:rPr>
          <w:rFonts w:ascii="Arial" w:hAnsi="Arial" w:cs="Arial" w:hint="cs"/>
          <w:sz w:val="22"/>
          <w:szCs w:val="22"/>
          <w:rtl/>
        </w:rPr>
        <w:tab/>
      </w:r>
    </w:p>
    <w:p w:rsidR="00FE2C75" w:rsidRPr="003F00A0" w:rsidRDefault="00FE2C75" w:rsidP="00273080">
      <w:pPr>
        <w:pStyle w:val="a4"/>
        <w:jc w:val="center"/>
        <w:rPr>
          <w:color w:val="000080"/>
          <w:sz w:val="22"/>
          <w:szCs w:val="22"/>
          <w:rtl/>
        </w:rPr>
      </w:pPr>
      <w:r w:rsidRPr="003F00A0">
        <w:rPr>
          <w:rFonts w:hint="cs"/>
          <w:color w:val="000080"/>
          <w:sz w:val="22"/>
          <w:szCs w:val="22"/>
          <w:rtl/>
        </w:rPr>
        <w:t xml:space="preserve">ת.ד. 20115, מיקוד </w:t>
      </w:r>
      <w:r>
        <w:rPr>
          <w:rFonts w:hint="cs"/>
          <w:color w:val="000080"/>
          <w:sz w:val="22"/>
          <w:szCs w:val="22"/>
          <w:rtl/>
        </w:rPr>
        <w:t>671</w:t>
      </w:r>
      <w:r w:rsidR="00273080">
        <w:rPr>
          <w:rFonts w:hint="cs"/>
          <w:color w:val="000080"/>
          <w:sz w:val="22"/>
          <w:szCs w:val="22"/>
          <w:rtl/>
        </w:rPr>
        <w:t>3308</w:t>
      </w:r>
      <w:r w:rsidRPr="003F00A0">
        <w:rPr>
          <w:rFonts w:hint="cs"/>
          <w:color w:val="000080"/>
          <w:sz w:val="22"/>
          <w:szCs w:val="22"/>
          <w:rtl/>
        </w:rPr>
        <w:t xml:space="preserve">, </w:t>
      </w:r>
      <w:r w:rsidRPr="003F00A0">
        <w:rPr>
          <w:color w:val="000080"/>
          <w:sz w:val="22"/>
          <w:szCs w:val="22"/>
          <w:rtl/>
        </w:rPr>
        <w:t>ר</w:t>
      </w:r>
      <w:r w:rsidRPr="003F00A0">
        <w:rPr>
          <w:rFonts w:hint="cs"/>
          <w:color w:val="000080"/>
          <w:sz w:val="22"/>
          <w:szCs w:val="22"/>
          <w:rtl/>
        </w:rPr>
        <w:t xml:space="preserve">ח' החשמונאים </w:t>
      </w:r>
      <w:r>
        <w:rPr>
          <w:rFonts w:hint="cs"/>
          <w:color w:val="000080"/>
          <w:sz w:val="22"/>
          <w:szCs w:val="22"/>
          <w:rtl/>
        </w:rPr>
        <w:t>91</w:t>
      </w:r>
      <w:r w:rsidRPr="003F00A0">
        <w:rPr>
          <w:rFonts w:hint="cs"/>
          <w:color w:val="000080"/>
          <w:sz w:val="22"/>
          <w:szCs w:val="22"/>
          <w:rtl/>
        </w:rPr>
        <w:t xml:space="preserve">, תל אביב  טל': </w:t>
      </w:r>
      <w:r>
        <w:rPr>
          <w:rFonts w:hint="cs"/>
          <w:color w:val="000080"/>
          <w:sz w:val="22"/>
          <w:szCs w:val="22"/>
          <w:rtl/>
        </w:rPr>
        <w:t>03-5029333</w:t>
      </w:r>
      <w:r w:rsidRPr="003F00A0">
        <w:rPr>
          <w:rFonts w:hint="cs"/>
          <w:color w:val="000080"/>
          <w:sz w:val="22"/>
          <w:szCs w:val="22"/>
          <w:rtl/>
        </w:rPr>
        <w:t xml:space="preserve"> פקס': </w:t>
      </w:r>
      <w:r>
        <w:rPr>
          <w:rFonts w:hint="cs"/>
          <w:color w:val="000080"/>
          <w:sz w:val="22"/>
          <w:szCs w:val="22"/>
          <w:rtl/>
        </w:rPr>
        <w:t>03-5029330</w:t>
      </w:r>
      <w:r w:rsidRPr="003F00A0">
        <w:rPr>
          <w:rFonts w:hint="cs"/>
          <w:color w:val="000080"/>
          <w:sz w:val="22"/>
          <w:szCs w:val="22"/>
          <w:rtl/>
        </w:rPr>
        <w:t xml:space="preserve"> </w:t>
      </w:r>
    </w:p>
    <w:p w:rsidR="00FE2C75" w:rsidRPr="003F00A0" w:rsidRDefault="00FE2C75" w:rsidP="00FE2C75">
      <w:pPr>
        <w:pStyle w:val="a4"/>
        <w:jc w:val="center"/>
        <w:rPr>
          <w:color w:val="000080"/>
          <w:sz w:val="22"/>
          <w:szCs w:val="22"/>
          <w:rtl/>
        </w:rPr>
      </w:pPr>
      <w:r w:rsidRPr="003F00A0">
        <w:rPr>
          <w:rFonts w:hint="cs"/>
          <w:color w:val="000080"/>
          <w:sz w:val="22"/>
          <w:szCs w:val="22"/>
          <w:rtl/>
        </w:rPr>
        <w:t>כתובתנו באינטרנט:</w:t>
      </w:r>
      <w:r w:rsidRPr="007B796D">
        <w:rPr>
          <w:rFonts w:ascii="Courier New" w:hAnsi="Courier New"/>
          <w:b/>
          <w:bCs/>
          <w:sz w:val="22"/>
          <w:szCs w:val="22"/>
        </w:rPr>
        <w:t xml:space="preserve"> </w:t>
      </w:r>
      <w:hyperlink r:id="rId10" w:history="1">
        <w:r w:rsidRPr="00CA79BA">
          <w:rPr>
            <w:rStyle w:val="Hyperlink"/>
            <w:rFonts w:ascii="Courier New" w:hAnsi="Courier New"/>
            <w:b/>
            <w:bCs/>
            <w:sz w:val="22"/>
            <w:szCs w:val="22"/>
          </w:rPr>
          <w:t>www.mkb.co.il</w:t>
        </w:r>
      </w:hyperlink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Pr="003F00A0">
        <w:rPr>
          <w:rFonts w:hint="cs"/>
          <w:color w:val="000080"/>
          <w:sz w:val="22"/>
          <w:szCs w:val="22"/>
          <w:rtl/>
        </w:rPr>
        <w:t xml:space="preserve"> </w:t>
      </w:r>
    </w:p>
    <w:sectPr w:rsidR="00FE2C75" w:rsidRPr="003F00A0" w:rsidSect="00A23D55">
      <w:headerReference w:type="default" r:id="rId11"/>
      <w:pgSz w:w="11906" w:h="16838"/>
      <w:pgMar w:top="720" w:right="720" w:bottom="720" w:left="720" w:header="36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D9C" w:rsidRDefault="004D1D9C">
      <w:r>
        <w:separator/>
      </w:r>
    </w:p>
  </w:endnote>
  <w:endnote w:type="continuationSeparator" w:id="0">
    <w:p w:rsidR="004D1D9C" w:rsidRDefault="004D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D9C" w:rsidRDefault="004D1D9C">
      <w:r>
        <w:separator/>
      </w:r>
    </w:p>
  </w:footnote>
  <w:footnote w:type="continuationSeparator" w:id="0">
    <w:p w:rsidR="004D1D9C" w:rsidRDefault="004D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96D" w:rsidRDefault="00A23D55" w:rsidP="00085C22">
    <w:pPr>
      <w:pStyle w:val="a3"/>
      <w:tabs>
        <w:tab w:val="left" w:pos="3881"/>
        <w:tab w:val="left" w:pos="4350"/>
        <w:tab w:val="left" w:pos="6326"/>
        <w:tab w:val="right" w:pos="10466"/>
      </w:tabs>
      <w:rPr>
        <w:rtl/>
      </w:rPr>
    </w:pPr>
    <w:r>
      <w:rPr>
        <w:rFonts w:ascii="Arial Black" w:hAnsi="Arial Black"/>
        <w:sz w:val="32"/>
        <w:szCs w:val="32"/>
      </w:rPr>
      <w:tab/>
    </w:r>
    <w:r>
      <w:rPr>
        <w:rFonts w:ascii="Arial Black" w:hAnsi="Arial Black"/>
        <w:sz w:val="32"/>
        <w:szCs w:val="32"/>
      </w:rPr>
      <w:tab/>
    </w:r>
    <w:r>
      <w:rPr>
        <w:rFonts w:ascii="Arial Black" w:hAnsi="Arial Black"/>
        <w:sz w:val="32"/>
        <w:szCs w:val="32"/>
      </w:rPr>
      <w:tab/>
    </w:r>
    <w:r w:rsidR="00085C22">
      <w:rPr>
        <w:rFonts w:ascii="Arial Black" w:hAnsi="Arial Black"/>
        <w:sz w:val="32"/>
        <w:szCs w:val="32"/>
      </w:rPr>
      <w:tab/>
    </w:r>
    <w:r>
      <w:rPr>
        <w:rFonts w:ascii="Arial Black" w:hAnsi="Arial Black"/>
        <w:sz w:val="32"/>
        <w:szCs w:val="32"/>
      </w:rPr>
      <w:tab/>
    </w:r>
    <w:r>
      <w:rPr>
        <w:rFonts w:ascii="Arial Black" w:hAnsi="Arial Black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4C4"/>
    <w:multiLevelType w:val="hybridMultilevel"/>
    <w:tmpl w:val="2BB2C8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109F45F9"/>
    <w:multiLevelType w:val="hybridMultilevel"/>
    <w:tmpl w:val="401E0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40991"/>
    <w:multiLevelType w:val="hybridMultilevel"/>
    <w:tmpl w:val="87DC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3AEC"/>
    <w:multiLevelType w:val="hybridMultilevel"/>
    <w:tmpl w:val="2B1C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9694D"/>
    <w:multiLevelType w:val="hybridMultilevel"/>
    <w:tmpl w:val="DE6C6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722720"/>
    <w:multiLevelType w:val="hybridMultilevel"/>
    <w:tmpl w:val="7FB27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4F6462"/>
    <w:multiLevelType w:val="hybridMultilevel"/>
    <w:tmpl w:val="BA5E3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A41C9F"/>
    <w:multiLevelType w:val="hybridMultilevel"/>
    <w:tmpl w:val="8E72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1903"/>
    <w:multiLevelType w:val="hybridMultilevel"/>
    <w:tmpl w:val="84F424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6D"/>
    <w:rsid w:val="00014850"/>
    <w:rsid w:val="00016D0C"/>
    <w:rsid w:val="00017478"/>
    <w:rsid w:val="0002376D"/>
    <w:rsid w:val="00034808"/>
    <w:rsid w:val="0005693E"/>
    <w:rsid w:val="000725A2"/>
    <w:rsid w:val="0008489D"/>
    <w:rsid w:val="00085C22"/>
    <w:rsid w:val="00095BC4"/>
    <w:rsid w:val="000B5B4A"/>
    <w:rsid w:val="000C6241"/>
    <w:rsid w:val="000F2327"/>
    <w:rsid w:val="0010298D"/>
    <w:rsid w:val="00102CD8"/>
    <w:rsid w:val="00112BAE"/>
    <w:rsid w:val="00117BFE"/>
    <w:rsid w:val="00123883"/>
    <w:rsid w:val="001248B1"/>
    <w:rsid w:val="00126D02"/>
    <w:rsid w:val="001330FF"/>
    <w:rsid w:val="00134267"/>
    <w:rsid w:val="00166F74"/>
    <w:rsid w:val="001A1E3C"/>
    <w:rsid w:val="001A2793"/>
    <w:rsid w:val="001B097C"/>
    <w:rsid w:val="001C1FEB"/>
    <w:rsid w:val="00217B6B"/>
    <w:rsid w:val="00231F67"/>
    <w:rsid w:val="00250C62"/>
    <w:rsid w:val="002549C0"/>
    <w:rsid w:val="00257B97"/>
    <w:rsid w:val="002649E6"/>
    <w:rsid w:val="00264F8D"/>
    <w:rsid w:val="00273080"/>
    <w:rsid w:val="00274A84"/>
    <w:rsid w:val="00284122"/>
    <w:rsid w:val="002A58AA"/>
    <w:rsid w:val="002B2848"/>
    <w:rsid w:val="002C4547"/>
    <w:rsid w:val="002C514C"/>
    <w:rsid w:val="002E3BE3"/>
    <w:rsid w:val="002E46AC"/>
    <w:rsid w:val="002E64A0"/>
    <w:rsid w:val="002F05C6"/>
    <w:rsid w:val="002F63BE"/>
    <w:rsid w:val="00323D0E"/>
    <w:rsid w:val="003378D5"/>
    <w:rsid w:val="00341462"/>
    <w:rsid w:val="003418C8"/>
    <w:rsid w:val="00344927"/>
    <w:rsid w:val="00347DD0"/>
    <w:rsid w:val="00350E0E"/>
    <w:rsid w:val="00352D12"/>
    <w:rsid w:val="003633CA"/>
    <w:rsid w:val="00363904"/>
    <w:rsid w:val="00366773"/>
    <w:rsid w:val="00367C0C"/>
    <w:rsid w:val="00372623"/>
    <w:rsid w:val="00382E5B"/>
    <w:rsid w:val="003A1143"/>
    <w:rsid w:val="003A1EBE"/>
    <w:rsid w:val="003A56B9"/>
    <w:rsid w:val="003B3503"/>
    <w:rsid w:val="003B4F52"/>
    <w:rsid w:val="003C3A2A"/>
    <w:rsid w:val="00401F6E"/>
    <w:rsid w:val="00402251"/>
    <w:rsid w:val="00410610"/>
    <w:rsid w:val="00443D14"/>
    <w:rsid w:val="00447281"/>
    <w:rsid w:val="00471F47"/>
    <w:rsid w:val="00482C18"/>
    <w:rsid w:val="004A2E94"/>
    <w:rsid w:val="004B344D"/>
    <w:rsid w:val="004C033B"/>
    <w:rsid w:val="004C4ED9"/>
    <w:rsid w:val="004C599D"/>
    <w:rsid w:val="004C5A80"/>
    <w:rsid w:val="004D1D9C"/>
    <w:rsid w:val="004D7357"/>
    <w:rsid w:val="004D79F0"/>
    <w:rsid w:val="004E0320"/>
    <w:rsid w:val="004E2714"/>
    <w:rsid w:val="00503C37"/>
    <w:rsid w:val="00510E64"/>
    <w:rsid w:val="00527FA8"/>
    <w:rsid w:val="005306A6"/>
    <w:rsid w:val="00546EAC"/>
    <w:rsid w:val="005520E0"/>
    <w:rsid w:val="0056037E"/>
    <w:rsid w:val="00563474"/>
    <w:rsid w:val="00565FDD"/>
    <w:rsid w:val="00571532"/>
    <w:rsid w:val="00577428"/>
    <w:rsid w:val="005B0828"/>
    <w:rsid w:val="005C1226"/>
    <w:rsid w:val="005D1793"/>
    <w:rsid w:val="005F2BE7"/>
    <w:rsid w:val="005F5E0E"/>
    <w:rsid w:val="00637D7C"/>
    <w:rsid w:val="00656CCB"/>
    <w:rsid w:val="006570FB"/>
    <w:rsid w:val="00695839"/>
    <w:rsid w:val="006A3572"/>
    <w:rsid w:val="006A5CF6"/>
    <w:rsid w:val="006C3E75"/>
    <w:rsid w:val="006E2C7B"/>
    <w:rsid w:val="006F5609"/>
    <w:rsid w:val="007127B7"/>
    <w:rsid w:val="007312DC"/>
    <w:rsid w:val="00735906"/>
    <w:rsid w:val="00736E2C"/>
    <w:rsid w:val="00743ACF"/>
    <w:rsid w:val="00754D89"/>
    <w:rsid w:val="007700CC"/>
    <w:rsid w:val="007727E6"/>
    <w:rsid w:val="00780B84"/>
    <w:rsid w:val="007A2EEF"/>
    <w:rsid w:val="007B52A2"/>
    <w:rsid w:val="007B796D"/>
    <w:rsid w:val="007C2A99"/>
    <w:rsid w:val="007D6C96"/>
    <w:rsid w:val="007E676D"/>
    <w:rsid w:val="007F6E2F"/>
    <w:rsid w:val="00803E51"/>
    <w:rsid w:val="00810797"/>
    <w:rsid w:val="00811E31"/>
    <w:rsid w:val="00820FDF"/>
    <w:rsid w:val="008255A6"/>
    <w:rsid w:val="00832462"/>
    <w:rsid w:val="0084410A"/>
    <w:rsid w:val="00847BBA"/>
    <w:rsid w:val="008537C6"/>
    <w:rsid w:val="008820F4"/>
    <w:rsid w:val="008867EE"/>
    <w:rsid w:val="00893E44"/>
    <w:rsid w:val="008B0E81"/>
    <w:rsid w:val="008D0126"/>
    <w:rsid w:val="008D068C"/>
    <w:rsid w:val="008D3553"/>
    <w:rsid w:val="008D3DC1"/>
    <w:rsid w:val="008F43D0"/>
    <w:rsid w:val="008F4A2E"/>
    <w:rsid w:val="008F753C"/>
    <w:rsid w:val="00903B6B"/>
    <w:rsid w:val="0091029C"/>
    <w:rsid w:val="00917E95"/>
    <w:rsid w:val="00922AF1"/>
    <w:rsid w:val="00932973"/>
    <w:rsid w:val="009368B6"/>
    <w:rsid w:val="009531DF"/>
    <w:rsid w:val="00960FE2"/>
    <w:rsid w:val="009677CE"/>
    <w:rsid w:val="00967A9C"/>
    <w:rsid w:val="00985B5D"/>
    <w:rsid w:val="009A46C4"/>
    <w:rsid w:val="009A5584"/>
    <w:rsid w:val="009C0352"/>
    <w:rsid w:val="009C0D98"/>
    <w:rsid w:val="009D356B"/>
    <w:rsid w:val="009E0426"/>
    <w:rsid w:val="009E38F3"/>
    <w:rsid w:val="009F5BDA"/>
    <w:rsid w:val="00A2329B"/>
    <w:rsid w:val="00A23D55"/>
    <w:rsid w:val="00A25E03"/>
    <w:rsid w:val="00A41C74"/>
    <w:rsid w:val="00A47830"/>
    <w:rsid w:val="00A546D6"/>
    <w:rsid w:val="00A812EF"/>
    <w:rsid w:val="00A91709"/>
    <w:rsid w:val="00A977CE"/>
    <w:rsid w:val="00AE1663"/>
    <w:rsid w:val="00AF4EDD"/>
    <w:rsid w:val="00AF6557"/>
    <w:rsid w:val="00AF761F"/>
    <w:rsid w:val="00B03769"/>
    <w:rsid w:val="00B17062"/>
    <w:rsid w:val="00B17FD9"/>
    <w:rsid w:val="00B34353"/>
    <w:rsid w:val="00B60389"/>
    <w:rsid w:val="00B62DE7"/>
    <w:rsid w:val="00B66FDE"/>
    <w:rsid w:val="00BA5A19"/>
    <w:rsid w:val="00BB7EA8"/>
    <w:rsid w:val="00BC5F22"/>
    <w:rsid w:val="00BC6F87"/>
    <w:rsid w:val="00BD7250"/>
    <w:rsid w:val="00BF416E"/>
    <w:rsid w:val="00C16F05"/>
    <w:rsid w:val="00C20228"/>
    <w:rsid w:val="00C2555B"/>
    <w:rsid w:val="00C455F4"/>
    <w:rsid w:val="00C57DD6"/>
    <w:rsid w:val="00C73367"/>
    <w:rsid w:val="00C74B7F"/>
    <w:rsid w:val="00C87863"/>
    <w:rsid w:val="00C95CB5"/>
    <w:rsid w:val="00CA4F3C"/>
    <w:rsid w:val="00CB7368"/>
    <w:rsid w:val="00CC0B30"/>
    <w:rsid w:val="00CD32B3"/>
    <w:rsid w:val="00CF208E"/>
    <w:rsid w:val="00D0229E"/>
    <w:rsid w:val="00D029F4"/>
    <w:rsid w:val="00D10614"/>
    <w:rsid w:val="00D1446F"/>
    <w:rsid w:val="00D162F1"/>
    <w:rsid w:val="00D221FA"/>
    <w:rsid w:val="00D23F71"/>
    <w:rsid w:val="00D52B5A"/>
    <w:rsid w:val="00D649C7"/>
    <w:rsid w:val="00DB2324"/>
    <w:rsid w:val="00DB3BF0"/>
    <w:rsid w:val="00DB64EE"/>
    <w:rsid w:val="00DD296B"/>
    <w:rsid w:val="00DF635D"/>
    <w:rsid w:val="00E5035D"/>
    <w:rsid w:val="00E505A6"/>
    <w:rsid w:val="00E63A62"/>
    <w:rsid w:val="00E868FD"/>
    <w:rsid w:val="00EA3C63"/>
    <w:rsid w:val="00EB1CC4"/>
    <w:rsid w:val="00EC51FA"/>
    <w:rsid w:val="00EE2BAB"/>
    <w:rsid w:val="00EE2D08"/>
    <w:rsid w:val="00EE45B3"/>
    <w:rsid w:val="00F07FF0"/>
    <w:rsid w:val="00F12F5C"/>
    <w:rsid w:val="00F209BF"/>
    <w:rsid w:val="00F24457"/>
    <w:rsid w:val="00F55A91"/>
    <w:rsid w:val="00F5623F"/>
    <w:rsid w:val="00F71A24"/>
    <w:rsid w:val="00F7631F"/>
    <w:rsid w:val="00F8579F"/>
    <w:rsid w:val="00FA1F45"/>
    <w:rsid w:val="00FA2AF4"/>
    <w:rsid w:val="00FD0219"/>
    <w:rsid w:val="00FD0D26"/>
    <w:rsid w:val="00FD53E6"/>
    <w:rsid w:val="00FD7E55"/>
    <w:rsid w:val="00FE1ECF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0F7289-B170-4701-BF03-E29D39A2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09BF"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rsid w:val="006C3E75"/>
    <w:pPr>
      <w:keepNext/>
      <w:outlineLvl w:val="0"/>
    </w:pPr>
    <w:rPr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796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B796D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7B796D"/>
    <w:rPr>
      <w:color w:val="0000FF"/>
      <w:u w:val="single"/>
    </w:rPr>
  </w:style>
  <w:style w:type="paragraph" w:styleId="a5">
    <w:name w:val="Plain Text"/>
    <w:basedOn w:val="a"/>
    <w:rsid w:val="005B0828"/>
    <w:rPr>
      <w:rFonts w:ascii="Arial" w:hAnsi="Arial" w:cs="Arial"/>
      <w:color w:val="008080"/>
      <w:sz w:val="32"/>
      <w:szCs w:val="32"/>
    </w:rPr>
  </w:style>
  <w:style w:type="paragraph" w:styleId="a6">
    <w:name w:val="Balloon Text"/>
    <w:basedOn w:val="a"/>
    <w:semiHidden/>
    <w:rsid w:val="005B082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F4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kb.co.il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jpg@01D30C36.3DB27830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הרשמה לכנס ביטוחי בריאות</vt:lpstr>
    </vt:vector>
  </TitlesOfParts>
  <Company>Hewlett-Packard Company</Company>
  <LinksUpToDate>false</LinksUpToDate>
  <CharactersWithSpaces>1792</CharactersWithSpaces>
  <SharedDoc>false</SharedDoc>
  <HLinks>
    <vt:vector size="12" baseType="variant">
      <vt:variant>
        <vt:i4>1966186</vt:i4>
      </vt:variant>
      <vt:variant>
        <vt:i4>0</vt:i4>
      </vt:variant>
      <vt:variant>
        <vt:i4>0</vt:i4>
      </vt:variant>
      <vt:variant>
        <vt:i4>5</vt:i4>
      </vt:variant>
      <vt:variant>
        <vt:lpwstr>mailto:gennil@bth.co.il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http://www.mkb.co.il/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הרשמה לכנס ביטוחי בריאות</dc:title>
  <dc:creator>morelr</dc:creator>
  <cp:lastModifiedBy>Arnon</cp:lastModifiedBy>
  <cp:revision>2</cp:revision>
  <cp:lastPrinted>2017-09-26T07:56:00Z</cp:lastPrinted>
  <dcterms:created xsi:type="dcterms:W3CDTF">2017-09-27T09:33:00Z</dcterms:created>
  <dcterms:modified xsi:type="dcterms:W3CDTF">2017-09-27T09:33:00Z</dcterms:modified>
</cp:coreProperties>
</file>